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1CE" w:rsidRDefault="00A051CE" w:rsidP="00A051CE">
      <w:pPr>
        <w:spacing w:after="0" w:line="240" w:lineRule="auto"/>
        <w:jc w:val="right"/>
        <w:rPr>
          <w:rFonts w:ascii="Times New Roman" w:eastAsia="Times New Roman" w:hAnsi="Times New Roman" w:cs="Times New Roman"/>
          <w:color w:val="000000"/>
          <w:lang w:eastAsia="ru-RU"/>
        </w:rPr>
      </w:pPr>
      <w:r w:rsidRPr="00A051CE">
        <w:rPr>
          <w:rFonts w:ascii="Times New Roman" w:eastAsia="Times New Roman" w:hAnsi="Times New Roman" w:cs="Times New Roman"/>
          <w:color w:val="000000"/>
          <w:lang w:eastAsia="ru-RU"/>
        </w:rPr>
        <w:t xml:space="preserve">УТВЕРЖДЕНА </w:t>
      </w:r>
    </w:p>
    <w:p w:rsidR="00A051CE" w:rsidRDefault="00A051CE" w:rsidP="00A051CE">
      <w:pPr>
        <w:spacing w:after="0" w:line="240" w:lineRule="auto"/>
        <w:jc w:val="right"/>
        <w:rPr>
          <w:rFonts w:ascii="Times New Roman" w:eastAsia="Times New Roman" w:hAnsi="Times New Roman" w:cs="Times New Roman"/>
          <w:color w:val="000000"/>
          <w:lang w:eastAsia="ru-RU"/>
        </w:rPr>
      </w:pPr>
      <w:r w:rsidRPr="00A051CE">
        <w:rPr>
          <w:rFonts w:ascii="Times New Roman" w:eastAsia="Times New Roman" w:hAnsi="Times New Roman" w:cs="Times New Roman"/>
          <w:color w:val="000000"/>
          <w:lang w:eastAsia="ru-RU"/>
        </w:rPr>
        <w:t xml:space="preserve">постановлением администрации </w:t>
      </w:r>
    </w:p>
    <w:p w:rsidR="00A051CE" w:rsidRDefault="00A051CE" w:rsidP="00A051C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Варненского</w:t>
      </w:r>
      <w:r w:rsidRPr="00A051CE">
        <w:rPr>
          <w:rFonts w:ascii="Times New Roman" w:eastAsia="Times New Roman" w:hAnsi="Times New Roman" w:cs="Times New Roman"/>
          <w:color w:val="000000"/>
          <w:lang w:eastAsia="ru-RU"/>
        </w:rPr>
        <w:t xml:space="preserve"> муниципального района </w:t>
      </w:r>
      <w:r>
        <w:rPr>
          <w:rFonts w:ascii="Times New Roman" w:eastAsia="Times New Roman" w:hAnsi="Times New Roman" w:cs="Times New Roman"/>
          <w:color w:val="000000"/>
          <w:lang w:eastAsia="ru-RU"/>
        </w:rPr>
        <w:t xml:space="preserve"> </w:t>
      </w:r>
    </w:p>
    <w:p w:rsidR="00A051CE" w:rsidRDefault="00A051CE" w:rsidP="00A051C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Челябинской области </w:t>
      </w:r>
    </w:p>
    <w:p w:rsidR="0054219C" w:rsidRDefault="00A051CE" w:rsidP="00A051CE">
      <w:pPr>
        <w:spacing w:after="0" w:line="240" w:lineRule="auto"/>
        <w:jc w:val="right"/>
        <w:rPr>
          <w:rFonts w:ascii="Times New Roman" w:eastAsia="Times New Roman" w:hAnsi="Times New Roman" w:cs="Times New Roman"/>
          <w:color w:val="000000"/>
          <w:lang w:eastAsia="ru-RU"/>
        </w:rPr>
      </w:pPr>
      <w:r w:rsidRPr="00A051CE">
        <w:rPr>
          <w:rFonts w:ascii="Times New Roman" w:eastAsia="Times New Roman" w:hAnsi="Times New Roman" w:cs="Times New Roman"/>
          <w:color w:val="000000"/>
          <w:lang w:eastAsia="ru-RU"/>
        </w:rPr>
        <w:t>от</w:t>
      </w:r>
      <w:r>
        <w:rPr>
          <w:rFonts w:ascii="Times New Roman" w:eastAsia="Times New Roman" w:hAnsi="Times New Roman" w:cs="Times New Roman"/>
          <w:color w:val="000000"/>
          <w:lang w:eastAsia="ru-RU"/>
        </w:rPr>
        <w:t xml:space="preserve"> </w:t>
      </w:r>
      <w:r w:rsidR="00EB519E">
        <w:rPr>
          <w:rFonts w:ascii="Times New Roman" w:eastAsia="Times New Roman" w:hAnsi="Times New Roman" w:cs="Times New Roman"/>
          <w:color w:val="000000"/>
          <w:lang w:eastAsia="ru-RU"/>
        </w:rPr>
        <w:t>0</w:t>
      </w:r>
      <w:r w:rsidR="006031B3">
        <w:rPr>
          <w:rFonts w:ascii="Times New Roman" w:eastAsia="Times New Roman" w:hAnsi="Times New Roman" w:cs="Times New Roman"/>
          <w:color w:val="000000"/>
          <w:lang w:eastAsia="ru-RU"/>
        </w:rPr>
        <w:t xml:space="preserve">8.10.2019 </w:t>
      </w:r>
      <w:r w:rsidR="000E11D8">
        <w:rPr>
          <w:rFonts w:ascii="Times New Roman" w:eastAsia="Times New Roman" w:hAnsi="Times New Roman" w:cs="Times New Roman"/>
          <w:color w:val="000000"/>
          <w:lang w:eastAsia="ru-RU"/>
        </w:rPr>
        <w:t>г</w:t>
      </w:r>
      <w:r>
        <w:rPr>
          <w:rFonts w:ascii="Times New Roman" w:eastAsia="Times New Roman" w:hAnsi="Times New Roman" w:cs="Times New Roman"/>
          <w:color w:val="000000"/>
          <w:lang w:eastAsia="ru-RU"/>
        </w:rPr>
        <w:t>. №</w:t>
      </w:r>
      <w:r w:rsidR="006031B3">
        <w:rPr>
          <w:rFonts w:ascii="Times New Roman" w:eastAsia="Times New Roman" w:hAnsi="Times New Roman" w:cs="Times New Roman"/>
          <w:color w:val="000000"/>
          <w:lang w:eastAsia="ru-RU"/>
        </w:rPr>
        <w:t xml:space="preserve"> 630</w:t>
      </w:r>
      <w:r w:rsidR="0054219C">
        <w:rPr>
          <w:rFonts w:ascii="Times New Roman" w:eastAsia="Times New Roman" w:hAnsi="Times New Roman" w:cs="Times New Roman"/>
          <w:color w:val="000000"/>
          <w:lang w:eastAsia="ru-RU"/>
        </w:rPr>
        <w:t xml:space="preserve"> </w:t>
      </w:r>
    </w:p>
    <w:p w:rsidR="0054219C" w:rsidRDefault="0054219C" w:rsidP="00A051C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 ред. постановлени</w:t>
      </w:r>
      <w:r w:rsidR="007D3C6F">
        <w:rPr>
          <w:rFonts w:ascii="Times New Roman" w:eastAsia="Times New Roman" w:hAnsi="Times New Roman" w:cs="Times New Roman"/>
          <w:color w:val="000000"/>
          <w:lang w:eastAsia="ru-RU"/>
        </w:rPr>
        <w:t>й</w:t>
      </w:r>
      <w:r>
        <w:rPr>
          <w:rFonts w:ascii="Times New Roman" w:eastAsia="Times New Roman" w:hAnsi="Times New Roman" w:cs="Times New Roman"/>
          <w:color w:val="000000"/>
          <w:lang w:eastAsia="ru-RU"/>
        </w:rPr>
        <w:t xml:space="preserve"> администрации </w:t>
      </w:r>
    </w:p>
    <w:p w:rsidR="0054219C" w:rsidRDefault="0054219C" w:rsidP="00A051C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Варненского муниципального района </w:t>
      </w:r>
    </w:p>
    <w:p w:rsidR="00FB091C" w:rsidRDefault="0054219C" w:rsidP="00A051C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 29.12.2020 г. № 703</w:t>
      </w:r>
      <w:r w:rsidR="007D3C6F">
        <w:rPr>
          <w:rFonts w:ascii="Times New Roman" w:eastAsia="Times New Roman" w:hAnsi="Times New Roman" w:cs="Times New Roman"/>
          <w:color w:val="000000"/>
          <w:lang w:eastAsia="ru-RU"/>
        </w:rPr>
        <w:t xml:space="preserve">, </w:t>
      </w:r>
    </w:p>
    <w:p w:rsidR="00FB091C" w:rsidRDefault="007D3C6F" w:rsidP="00A051C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 14.07.2021 г. № 415</w:t>
      </w:r>
      <w:r w:rsidR="00FB091C">
        <w:rPr>
          <w:rFonts w:ascii="Times New Roman" w:eastAsia="Times New Roman" w:hAnsi="Times New Roman" w:cs="Times New Roman"/>
          <w:color w:val="000000"/>
          <w:lang w:eastAsia="ru-RU"/>
        </w:rPr>
        <w:t xml:space="preserve">, </w:t>
      </w:r>
    </w:p>
    <w:p w:rsidR="00A051CE" w:rsidRDefault="00FB091C" w:rsidP="00A051C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 16.08.2021 г. № 479</w:t>
      </w:r>
      <w:r w:rsidR="0054219C">
        <w:rPr>
          <w:rFonts w:ascii="Times New Roman" w:eastAsia="Times New Roman" w:hAnsi="Times New Roman" w:cs="Times New Roman"/>
          <w:color w:val="000000"/>
          <w:lang w:eastAsia="ru-RU"/>
        </w:rPr>
        <w:t>)</w:t>
      </w:r>
    </w:p>
    <w:p w:rsidR="00A051CE" w:rsidRDefault="00A051CE" w:rsidP="00A051CE">
      <w:pPr>
        <w:spacing w:after="0" w:line="240" w:lineRule="auto"/>
        <w:jc w:val="right"/>
        <w:rPr>
          <w:rFonts w:ascii="Times New Roman" w:eastAsia="Times New Roman" w:hAnsi="Times New Roman" w:cs="Times New Roman"/>
          <w:color w:val="000000"/>
          <w:lang w:eastAsia="ru-RU"/>
        </w:rPr>
      </w:pPr>
    </w:p>
    <w:p w:rsidR="006F28CC" w:rsidRPr="006F28CC" w:rsidRDefault="00A051CE" w:rsidP="00A051CE">
      <w:pPr>
        <w:spacing w:after="0" w:line="240" w:lineRule="auto"/>
        <w:jc w:val="center"/>
        <w:rPr>
          <w:rFonts w:ascii="Times New Roman" w:eastAsia="Times New Roman" w:hAnsi="Times New Roman" w:cs="Times New Roman"/>
          <w:b/>
          <w:color w:val="000000"/>
          <w:sz w:val="27"/>
          <w:szCs w:val="27"/>
          <w:lang w:eastAsia="ru-RU"/>
        </w:rPr>
      </w:pPr>
      <w:r w:rsidRPr="00A051CE">
        <w:rPr>
          <w:rFonts w:ascii="Times New Roman" w:eastAsia="Times New Roman" w:hAnsi="Times New Roman" w:cs="Times New Roman"/>
          <w:b/>
          <w:color w:val="000000"/>
          <w:sz w:val="27"/>
          <w:szCs w:val="27"/>
          <w:lang w:eastAsia="ru-RU"/>
        </w:rPr>
        <w:t xml:space="preserve">МУНИЦИПАЛЬНАЯ ПРОГРАММА </w:t>
      </w:r>
    </w:p>
    <w:p w:rsidR="006F28CC" w:rsidRPr="006F28CC" w:rsidRDefault="00A051CE" w:rsidP="00A051CE">
      <w:pPr>
        <w:spacing w:after="0" w:line="240" w:lineRule="auto"/>
        <w:jc w:val="center"/>
        <w:rPr>
          <w:rFonts w:ascii="Times New Roman" w:eastAsia="Times New Roman" w:hAnsi="Times New Roman" w:cs="Times New Roman"/>
          <w:b/>
          <w:color w:val="000000"/>
          <w:sz w:val="27"/>
          <w:szCs w:val="27"/>
          <w:lang w:eastAsia="ru-RU"/>
        </w:rPr>
      </w:pPr>
      <w:r w:rsidRPr="00A051CE">
        <w:rPr>
          <w:rFonts w:ascii="Times New Roman" w:eastAsia="Times New Roman" w:hAnsi="Times New Roman" w:cs="Times New Roman"/>
          <w:b/>
          <w:color w:val="000000"/>
          <w:sz w:val="27"/>
          <w:szCs w:val="27"/>
          <w:lang w:eastAsia="ru-RU"/>
        </w:rPr>
        <w:t xml:space="preserve">«Развитие муниципальной службы в </w:t>
      </w:r>
      <w:r w:rsidR="006F28CC" w:rsidRPr="006F28CC">
        <w:rPr>
          <w:rFonts w:ascii="Times New Roman" w:eastAsia="Times New Roman" w:hAnsi="Times New Roman" w:cs="Times New Roman"/>
          <w:b/>
          <w:color w:val="000000"/>
          <w:sz w:val="27"/>
          <w:szCs w:val="27"/>
          <w:lang w:eastAsia="ru-RU"/>
        </w:rPr>
        <w:t>Варненском</w:t>
      </w:r>
      <w:r w:rsidRPr="00A051CE">
        <w:rPr>
          <w:rFonts w:ascii="Times New Roman" w:eastAsia="Times New Roman" w:hAnsi="Times New Roman" w:cs="Times New Roman"/>
          <w:b/>
          <w:color w:val="000000"/>
          <w:sz w:val="27"/>
          <w:szCs w:val="27"/>
          <w:lang w:eastAsia="ru-RU"/>
        </w:rPr>
        <w:t xml:space="preserve"> муниципальном районе</w:t>
      </w:r>
      <w:r w:rsidR="006F28CC" w:rsidRPr="006F28CC">
        <w:rPr>
          <w:rFonts w:ascii="Times New Roman" w:eastAsia="Times New Roman" w:hAnsi="Times New Roman" w:cs="Times New Roman"/>
          <w:b/>
          <w:color w:val="000000"/>
          <w:sz w:val="27"/>
          <w:szCs w:val="27"/>
          <w:lang w:eastAsia="ru-RU"/>
        </w:rPr>
        <w:t xml:space="preserve"> </w:t>
      </w:r>
    </w:p>
    <w:p w:rsidR="00A051CE" w:rsidRDefault="006F28CC" w:rsidP="00A051CE">
      <w:pPr>
        <w:spacing w:after="0" w:line="240" w:lineRule="auto"/>
        <w:jc w:val="center"/>
        <w:rPr>
          <w:rFonts w:ascii="Times New Roman" w:eastAsia="Times New Roman" w:hAnsi="Times New Roman" w:cs="Times New Roman"/>
          <w:b/>
          <w:color w:val="000000"/>
          <w:sz w:val="27"/>
          <w:szCs w:val="27"/>
          <w:lang w:eastAsia="ru-RU"/>
        </w:rPr>
      </w:pPr>
      <w:r w:rsidRPr="006F28CC">
        <w:rPr>
          <w:rFonts w:ascii="Times New Roman" w:eastAsia="Times New Roman" w:hAnsi="Times New Roman" w:cs="Times New Roman"/>
          <w:b/>
          <w:color w:val="000000"/>
          <w:sz w:val="27"/>
          <w:szCs w:val="27"/>
          <w:lang w:eastAsia="ru-RU"/>
        </w:rPr>
        <w:t>Челябинской области</w:t>
      </w:r>
      <w:r w:rsidR="00A051CE" w:rsidRPr="00A051CE">
        <w:rPr>
          <w:rFonts w:ascii="Times New Roman" w:eastAsia="Times New Roman" w:hAnsi="Times New Roman" w:cs="Times New Roman"/>
          <w:b/>
          <w:color w:val="000000"/>
          <w:sz w:val="27"/>
          <w:szCs w:val="27"/>
          <w:lang w:eastAsia="ru-RU"/>
        </w:rPr>
        <w:t>»</w:t>
      </w:r>
    </w:p>
    <w:p w:rsidR="006F28CC" w:rsidRDefault="006F28CC" w:rsidP="00A051CE">
      <w:pPr>
        <w:spacing w:after="0" w:line="240" w:lineRule="auto"/>
        <w:jc w:val="center"/>
        <w:rPr>
          <w:rFonts w:ascii="Times New Roman" w:eastAsia="Times New Roman" w:hAnsi="Times New Roman" w:cs="Times New Roman"/>
          <w:b/>
          <w:color w:val="000000"/>
          <w:sz w:val="27"/>
          <w:szCs w:val="27"/>
          <w:lang w:eastAsia="ru-RU"/>
        </w:rPr>
      </w:pPr>
    </w:p>
    <w:p w:rsidR="006F28CC" w:rsidRDefault="006F28CC" w:rsidP="00A051CE">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ПАСПОРТ ПРОГРАММЫ</w:t>
      </w:r>
    </w:p>
    <w:p w:rsidR="006F28CC" w:rsidRDefault="006F28CC" w:rsidP="00A051CE">
      <w:pPr>
        <w:spacing w:after="0" w:line="240" w:lineRule="auto"/>
        <w:jc w:val="center"/>
        <w:rPr>
          <w:rFonts w:ascii="Times New Roman" w:eastAsia="Times New Roman" w:hAnsi="Times New Roman" w:cs="Times New Roman"/>
          <w:color w:val="000000"/>
          <w:sz w:val="27"/>
          <w:szCs w:val="27"/>
          <w:lang w:eastAsia="ru-RU"/>
        </w:rPr>
      </w:pPr>
    </w:p>
    <w:tbl>
      <w:tblPr>
        <w:tblStyle w:val="a3"/>
        <w:tblW w:w="0" w:type="auto"/>
        <w:tblLook w:val="04A0" w:firstRow="1" w:lastRow="0" w:firstColumn="1" w:lastColumn="0" w:noHBand="0" w:noVBand="1"/>
      </w:tblPr>
      <w:tblGrid>
        <w:gridCol w:w="2518"/>
        <w:gridCol w:w="7762"/>
      </w:tblGrid>
      <w:tr w:rsidR="006F28CC" w:rsidTr="007B3EC4">
        <w:tc>
          <w:tcPr>
            <w:tcW w:w="2518" w:type="dxa"/>
            <w:vAlign w:val="center"/>
          </w:tcPr>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Наименование</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программы</w:t>
            </w:r>
          </w:p>
        </w:tc>
        <w:tc>
          <w:tcPr>
            <w:tcW w:w="7762" w:type="dxa"/>
            <w:vAlign w:val="center"/>
          </w:tcPr>
          <w:p w:rsidR="006F28CC" w:rsidRPr="006F28CC" w:rsidRDefault="006F28CC" w:rsidP="00D10CEC">
            <w:pPr>
              <w:jc w:val="both"/>
              <w:rPr>
                <w:rFonts w:ascii="Times New Roman" w:hAnsi="Times New Roman" w:cs="Times New Roman"/>
                <w:sz w:val="26"/>
                <w:szCs w:val="26"/>
              </w:rPr>
            </w:pPr>
            <w:r w:rsidRPr="006F28CC">
              <w:rPr>
                <w:rFonts w:ascii="Times New Roman" w:hAnsi="Times New Roman" w:cs="Times New Roman"/>
                <w:sz w:val="26"/>
                <w:szCs w:val="26"/>
              </w:rPr>
              <w:t>Муниципальная программа «Развитие муниципальной службы в Варненском муниципальном районе  Челябинской области»</w:t>
            </w:r>
          </w:p>
          <w:p w:rsidR="006F28CC" w:rsidRPr="006F28CC" w:rsidRDefault="006F28CC" w:rsidP="00D10CEC">
            <w:pPr>
              <w:jc w:val="both"/>
              <w:rPr>
                <w:rFonts w:ascii="Times New Roman" w:eastAsia="Times New Roman" w:hAnsi="Times New Roman" w:cs="Times New Roman"/>
                <w:sz w:val="26"/>
                <w:szCs w:val="26"/>
                <w:lang w:eastAsia="ru-RU"/>
              </w:rPr>
            </w:pPr>
            <w:r w:rsidRPr="006F28CC">
              <w:rPr>
                <w:rFonts w:ascii="Times New Roman" w:hAnsi="Times New Roman" w:cs="Times New Roman"/>
                <w:sz w:val="26"/>
                <w:szCs w:val="26"/>
              </w:rPr>
              <w:t>(далее - Программа).</w:t>
            </w:r>
          </w:p>
        </w:tc>
      </w:tr>
      <w:tr w:rsidR="006F28CC" w:rsidTr="007B3EC4">
        <w:tc>
          <w:tcPr>
            <w:tcW w:w="2518" w:type="dxa"/>
            <w:vAlign w:val="center"/>
          </w:tcPr>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Ответственный</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исполнитель</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муниципальной</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программы</w:t>
            </w:r>
          </w:p>
        </w:tc>
        <w:tc>
          <w:tcPr>
            <w:tcW w:w="7762" w:type="dxa"/>
            <w:vAlign w:val="center"/>
          </w:tcPr>
          <w:p w:rsidR="006F28CC" w:rsidRPr="006F28CC" w:rsidRDefault="006F28CC" w:rsidP="00135AF2">
            <w:pPr>
              <w:jc w:val="both"/>
              <w:rPr>
                <w:rFonts w:ascii="Times New Roman" w:eastAsia="Times New Roman" w:hAnsi="Times New Roman" w:cs="Times New Roman"/>
                <w:sz w:val="26"/>
                <w:szCs w:val="26"/>
                <w:lang w:eastAsia="ru-RU"/>
              </w:rPr>
            </w:pPr>
            <w:r w:rsidRPr="006F28CC">
              <w:rPr>
                <w:rFonts w:ascii="Times New Roman" w:hAnsi="Times New Roman" w:cs="Times New Roman"/>
                <w:sz w:val="26"/>
                <w:szCs w:val="26"/>
              </w:rPr>
              <w:t>Администрация Варненского  муниципального района Челябинской области (отраслевые управления, структурные подра</w:t>
            </w:r>
            <w:r w:rsidR="00135AF2">
              <w:rPr>
                <w:rFonts w:ascii="Times New Roman" w:hAnsi="Times New Roman" w:cs="Times New Roman"/>
                <w:sz w:val="26"/>
                <w:szCs w:val="26"/>
              </w:rPr>
              <w:t>зделения администрации района)</w:t>
            </w:r>
          </w:p>
        </w:tc>
      </w:tr>
      <w:tr w:rsidR="006F28CC" w:rsidTr="007B3EC4">
        <w:tc>
          <w:tcPr>
            <w:tcW w:w="2518" w:type="dxa"/>
            <w:vAlign w:val="center"/>
          </w:tcPr>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Цель</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программы</w:t>
            </w:r>
          </w:p>
        </w:tc>
        <w:tc>
          <w:tcPr>
            <w:tcW w:w="7762" w:type="dxa"/>
            <w:vAlign w:val="center"/>
          </w:tcPr>
          <w:p w:rsidR="006F28CC" w:rsidRPr="006F28CC" w:rsidRDefault="006F28CC" w:rsidP="00D10CEC">
            <w:pPr>
              <w:jc w:val="both"/>
              <w:rPr>
                <w:rFonts w:ascii="Times New Roman" w:eastAsia="Times New Roman" w:hAnsi="Times New Roman" w:cs="Times New Roman"/>
                <w:sz w:val="26"/>
                <w:szCs w:val="26"/>
                <w:lang w:eastAsia="ru-RU"/>
              </w:rPr>
            </w:pPr>
            <w:r w:rsidRPr="006F28CC">
              <w:rPr>
                <w:rFonts w:ascii="Times New Roman" w:hAnsi="Times New Roman" w:cs="Times New Roman"/>
                <w:sz w:val="26"/>
                <w:szCs w:val="26"/>
              </w:rPr>
              <w:t>Развитие и совершенствование муниципальной службы в Варненском  муниципальном районе</w:t>
            </w:r>
          </w:p>
        </w:tc>
      </w:tr>
      <w:tr w:rsidR="006F28CC" w:rsidTr="007B3EC4">
        <w:tc>
          <w:tcPr>
            <w:tcW w:w="2518" w:type="dxa"/>
            <w:vAlign w:val="center"/>
          </w:tcPr>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Задачи</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программы</w:t>
            </w:r>
          </w:p>
        </w:tc>
        <w:tc>
          <w:tcPr>
            <w:tcW w:w="7762" w:type="dxa"/>
            <w:vAlign w:val="center"/>
          </w:tcPr>
          <w:p w:rsidR="006F28CC" w:rsidRPr="006F28CC" w:rsidRDefault="006F28CC" w:rsidP="00D10CEC">
            <w:pPr>
              <w:jc w:val="both"/>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1. Повысить качественный состав кадрового резерва.</w:t>
            </w:r>
          </w:p>
          <w:p w:rsidR="006F28CC" w:rsidRPr="006F28CC" w:rsidRDefault="006F28CC" w:rsidP="00D10CEC">
            <w:pPr>
              <w:jc w:val="both"/>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2. Повысить уровень профессионализма и компетентности муниципальных служащих.</w:t>
            </w:r>
          </w:p>
        </w:tc>
      </w:tr>
      <w:tr w:rsidR="006F28CC" w:rsidTr="007B3EC4">
        <w:tc>
          <w:tcPr>
            <w:tcW w:w="2518" w:type="dxa"/>
            <w:vAlign w:val="center"/>
          </w:tcPr>
          <w:p w:rsidR="006F28CC" w:rsidRPr="007B3EC4" w:rsidRDefault="007B3EC4" w:rsidP="007B3EC4">
            <w:pPr>
              <w:jc w:val="center"/>
              <w:rPr>
                <w:rFonts w:ascii="Times New Roman" w:eastAsia="Times New Roman" w:hAnsi="Times New Roman" w:cs="Times New Roman"/>
                <w:sz w:val="26"/>
                <w:szCs w:val="26"/>
                <w:lang w:eastAsia="ru-RU"/>
              </w:rPr>
            </w:pPr>
            <w:r w:rsidRPr="007B3EC4">
              <w:rPr>
                <w:rFonts w:ascii="Times New Roman" w:hAnsi="Times New Roman" w:cs="Times New Roman"/>
                <w:sz w:val="26"/>
                <w:szCs w:val="26"/>
              </w:rPr>
              <w:t>Целевые индикаторы и показатели муниципальной программы</w:t>
            </w:r>
          </w:p>
        </w:tc>
        <w:tc>
          <w:tcPr>
            <w:tcW w:w="7762" w:type="dxa"/>
            <w:vAlign w:val="center"/>
          </w:tcPr>
          <w:p w:rsidR="007B3EC4" w:rsidRPr="007B3EC4" w:rsidRDefault="007B3EC4" w:rsidP="007B3EC4">
            <w:pPr>
              <w:jc w:val="both"/>
              <w:rPr>
                <w:rFonts w:ascii="Times New Roman" w:eastAsia="Times New Roman" w:hAnsi="Times New Roman" w:cs="Times New Roman"/>
                <w:sz w:val="26"/>
                <w:szCs w:val="26"/>
                <w:lang w:eastAsia="ru-RU"/>
              </w:rPr>
            </w:pPr>
            <w:r w:rsidRPr="007B3EC4">
              <w:rPr>
                <w:rFonts w:ascii="Times New Roman" w:eastAsia="Times New Roman" w:hAnsi="Times New Roman" w:cs="Times New Roman"/>
                <w:color w:val="000000"/>
                <w:sz w:val="26"/>
                <w:szCs w:val="26"/>
                <w:lang w:eastAsia="ru-RU"/>
              </w:rPr>
              <w:t>1.</w:t>
            </w:r>
            <w:r>
              <w:rPr>
                <w:rFonts w:ascii="Times New Roman" w:eastAsia="Times New Roman" w:hAnsi="Times New Roman" w:cs="Times New Roman"/>
                <w:color w:val="000000"/>
                <w:sz w:val="26"/>
                <w:szCs w:val="26"/>
                <w:lang w:eastAsia="ru-RU"/>
              </w:rPr>
              <w:t xml:space="preserve"> </w:t>
            </w:r>
            <w:r w:rsidRPr="007B3EC4">
              <w:rPr>
                <w:rFonts w:ascii="Times New Roman" w:eastAsia="Times New Roman" w:hAnsi="Times New Roman" w:cs="Times New Roman"/>
                <w:color w:val="000000"/>
                <w:sz w:val="26"/>
                <w:szCs w:val="26"/>
                <w:lang w:eastAsia="ru-RU"/>
              </w:rPr>
              <w:t xml:space="preserve">Рост числа муниципальных служащих, прошедших курсы повышения квалификации за счет средств бюджета </w:t>
            </w:r>
            <w:r>
              <w:rPr>
                <w:rFonts w:ascii="Times New Roman" w:eastAsia="Times New Roman" w:hAnsi="Times New Roman" w:cs="Times New Roman"/>
                <w:color w:val="000000"/>
                <w:sz w:val="26"/>
                <w:szCs w:val="26"/>
                <w:lang w:eastAsia="ru-RU"/>
              </w:rPr>
              <w:t>Варненского</w:t>
            </w:r>
            <w:r w:rsidR="008F72BF">
              <w:rPr>
                <w:rFonts w:ascii="Times New Roman" w:eastAsia="Times New Roman" w:hAnsi="Times New Roman" w:cs="Times New Roman"/>
                <w:color w:val="000000"/>
                <w:sz w:val="26"/>
                <w:szCs w:val="26"/>
                <w:lang w:eastAsia="ru-RU"/>
              </w:rPr>
              <w:t xml:space="preserve"> муниципального район.</w:t>
            </w:r>
          </w:p>
          <w:p w:rsidR="007B3EC4" w:rsidRDefault="007B3EC4" w:rsidP="007B3EC4">
            <w:pPr>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2. </w:t>
            </w:r>
            <w:r w:rsidRPr="007B3EC4">
              <w:rPr>
                <w:rFonts w:ascii="Times New Roman" w:eastAsia="Times New Roman" w:hAnsi="Times New Roman" w:cs="Times New Roman"/>
                <w:color w:val="000000"/>
                <w:sz w:val="26"/>
                <w:szCs w:val="26"/>
                <w:lang w:eastAsia="ru-RU"/>
              </w:rPr>
              <w:t>Увеличение количества должностей муниципальной службы, на котор</w:t>
            </w:r>
            <w:r w:rsidR="008F72BF">
              <w:rPr>
                <w:rFonts w:ascii="Times New Roman" w:eastAsia="Times New Roman" w:hAnsi="Times New Roman" w:cs="Times New Roman"/>
                <w:color w:val="000000"/>
                <w:sz w:val="26"/>
                <w:szCs w:val="26"/>
                <w:lang w:eastAsia="ru-RU"/>
              </w:rPr>
              <w:t>ые сформирован кадровый резерв.</w:t>
            </w:r>
          </w:p>
          <w:p w:rsidR="007B3EC4" w:rsidRPr="007B3EC4" w:rsidRDefault="007B3EC4" w:rsidP="007B3EC4">
            <w:pPr>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 xml:space="preserve">3. </w:t>
            </w:r>
            <w:r w:rsidRPr="007B3EC4">
              <w:rPr>
                <w:rFonts w:ascii="Times New Roman" w:eastAsia="Times New Roman" w:hAnsi="Times New Roman" w:cs="Times New Roman"/>
                <w:color w:val="000000"/>
                <w:sz w:val="26"/>
                <w:szCs w:val="26"/>
                <w:lang w:eastAsia="ru-RU"/>
              </w:rPr>
              <w:t>Проведение своевременной аттестации муниципальных служащих (каждый муниципальный служащий должен пройти аттестацию один раз в три го</w:t>
            </w:r>
            <w:r w:rsidR="008F72BF">
              <w:rPr>
                <w:rFonts w:ascii="Times New Roman" w:eastAsia="Times New Roman" w:hAnsi="Times New Roman" w:cs="Times New Roman"/>
                <w:color w:val="000000"/>
                <w:sz w:val="26"/>
                <w:szCs w:val="26"/>
                <w:lang w:eastAsia="ru-RU"/>
              </w:rPr>
              <w:t>да), квалификационного экзамена.</w:t>
            </w:r>
          </w:p>
          <w:p w:rsidR="006F28CC" w:rsidRPr="006F28CC" w:rsidRDefault="007B3EC4" w:rsidP="007B3EC4">
            <w:pPr>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 xml:space="preserve">4. </w:t>
            </w:r>
            <w:r w:rsidRPr="007B3EC4">
              <w:rPr>
                <w:rFonts w:ascii="Times New Roman" w:eastAsia="Times New Roman" w:hAnsi="Times New Roman" w:cs="Times New Roman"/>
                <w:color w:val="000000"/>
                <w:sz w:val="26"/>
                <w:szCs w:val="26"/>
                <w:lang w:eastAsia="ru-RU"/>
              </w:rPr>
              <w:t>Развитие механизмов предупреждения коррупции на муниципальной службе.</w:t>
            </w:r>
          </w:p>
        </w:tc>
      </w:tr>
      <w:tr w:rsidR="006F28CC" w:rsidTr="00D10CEC">
        <w:tc>
          <w:tcPr>
            <w:tcW w:w="2518" w:type="dxa"/>
            <w:vAlign w:val="center"/>
          </w:tcPr>
          <w:p w:rsidR="006F28CC" w:rsidRPr="007B3EC4" w:rsidRDefault="007B3EC4" w:rsidP="00D10CEC">
            <w:pPr>
              <w:jc w:val="center"/>
              <w:rPr>
                <w:rFonts w:ascii="Times New Roman" w:eastAsia="Times New Roman" w:hAnsi="Times New Roman" w:cs="Times New Roman"/>
                <w:sz w:val="26"/>
                <w:szCs w:val="26"/>
                <w:lang w:eastAsia="ru-RU"/>
              </w:rPr>
            </w:pPr>
            <w:r w:rsidRPr="007B3EC4">
              <w:rPr>
                <w:rFonts w:ascii="Times New Roman" w:eastAsia="Times New Roman" w:hAnsi="Times New Roman" w:cs="Times New Roman"/>
                <w:color w:val="000000"/>
                <w:sz w:val="26"/>
                <w:szCs w:val="26"/>
                <w:lang w:eastAsia="ru-RU"/>
              </w:rPr>
              <w:t>Сроки и этапы реализации муниципальной программы</w:t>
            </w:r>
          </w:p>
        </w:tc>
        <w:tc>
          <w:tcPr>
            <w:tcW w:w="7762" w:type="dxa"/>
            <w:vAlign w:val="center"/>
          </w:tcPr>
          <w:p w:rsidR="006F28CC" w:rsidRPr="006F28CC" w:rsidRDefault="00D10CEC" w:rsidP="008F72BF">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w:t>
            </w:r>
            <w:r w:rsidR="008F72BF">
              <w:rPr>
                <w:rFonts w:ascii="Times New Roman" w:eastAsia="Times New Roman" w:hAnsi="Times New Roman" w:cs="Times New Roman"/>
                <w:sz w:val="26"/>
                <w:szCs w:val="26"/>
                <w:lang w:eastAsia="ru-RU"/>
              </w:rPr>
              <w:t>20</w:t>
            </w:r>
            <w:r>
              <w:rPr>
                <w:rFonts w:ascii="Times New Roman" w:eastAsia="Times New Roman" w:hAnsi="Times New Roman" w:cs="Times New Roman"/>
                <w:sz w:val="26"/>
                <w:szCs w:val="26"/>
                <w:lang w:eastAsia="ru-RU"/>
              </w:rPr>
              <w:t>-20</w:t>
            </w:r>
            <w:r w:rsidR="008F72BF">
              <w:rPr>
                <w:rFonts w:ascii="Times New Roman" w:eastAsia="Times New Roman" w:hAnsi="Times New Roman" w:cs="Times New Roman"/>
                <w:sz w:val="26"/>
                <w:szCs w:val="26"/>
                <w:lang w:eastAsia="ru-RU"/>
              </w:rPr>
              <w:t>22</w:t>
            </w:r>
            <w:r>
              <w:rPr>
                <w:rFonts w:ascii="Times New Roman" w:eastAsia="Times New Roman" w:hAnsi="Times New Roman" w:cs="Times New Roman"/>
                <w:sz w:val="26"/>
                <w:szCs w:val="26"/>
                <w:lang w:eastAsia="ru-RU"/>
              </w:rPr>
              <w:t>гг.</w:t>
            </w:r>
          </w:p>
        </w:tc>
      </w:tr>
      <w:tr w:rsidR="006F28CC" w:rsidTr="00D10CEC">
        <w:tc>
          <w:tcPr>
            <w:tcW w:w="2518" w:type="dxa"/>
            <w:vAlign w:val="center"/>
          </w:tcPr>
          <w:p w:rsidR="006F28CC" w:rsidRPr="006F28CC" w:rsidRDefault="00D10CEC" w:rsidP="00D10CEC">
            <w:pPr>
              <w:jc w:val="center"/>
              <w:rPr>
                <w:rFonts w:ascii="Times New Roman" w:eastAsia="Times New Roman" w:hAnsi="Times New Roman" w:cs="Times New Roman"/>
                <w:sz w:val="26"/>
                <w:szCs w:val="26"/>
                <w:lang w:eastAsia="ru-RU"/>
              </w:rPr>
            </w:pPr>
            <w:r w:rsidRPr="00D10CEC">
              <w:rPr>
                <w:rFonts w:ascii="Times New Roman" w:eastAsia="Times New Roman" w:hAnsi="Times New Roman" w:cs="Times New Roman"/>
                <w:color w:val="000000"/>
                <w:sz w:val="26"/>
                <w:szCs w:val="26"/>
                <w:lang w:eastAsia="ru-RU"/>
              </w:rPr>
              <w:t>Объемы и источники финансирования муниципальной программы</w:t>
            </w:r>
          </w:p>
        </w:tc>
        <w:tc>
          <w:tcPr>
            <w:tcW w:w="7762" w:type="dxa"/>
            <w:vAlign w:val="center"/>
          </w:tcPr>
          <w:p w:rsidR="00D10CEC" w:rsidRPr="00BE115E" w:rsidRDefault="00D10CEC" w:rsidP="00D10CEC">
            <w:pPr>
              <w:jc w:val="both"/>
              <w:rPr>
                <w:rFonts w:ascii="Times New Roman" w:eastAsia="Times New Roman" w:hAnsi="Times New Roman" w:cs="Times New Roman"/>
                <w:color w:val="000000" w:themeColor="text1"/>
                <w:sz w:val="24"/>
                <w:szCs w:val="24"/>
                <w:lang w:eastAsia="ru-RU"/>
              </w:rPr>
            </w:pPr>
            <w:r w:rsidRPr="00D10CEC">
              <w:rPr>
                <w:rFonts w:ascii="Times New Roman" w:eastAsia="Times New Roman" w:hAnsi="Times New Roman" w:cs="Times New Roman"/>
                <w:color w:val="000000"/>
                <w:sz w:val="27"/>
                <w:szCs w:val="27"/>
                <w:lang w:eastAsia="ru-RU"/>
              </w:rPr>
              <w:t xml:space="preserve">Финансирование программы осуществляется за счет средств районного бюджета </w:t>
            </w:r>
            <w:r>
              <w:rPr>
                <w:rFonts w:ascii="Times New Roman" w:eastAsia="Times New Roman" w:hAnsi="Times New Roman" w:cs="Times New Roman"/>
                <w:color w:val="000000"/>
                <w:sz w:val="27"/>
                <w:szCs w:val="27"/>
                <w:lang w:eastAsia="ru-RU"/>
              </w:rPr>
              <w:t>Варненского</w:t>
            </w:r>
            <w:r w:rsidRPr="00D10CEC">
              <w:rPr>
                <w:rFonts w:ascii="Times New Roman" w:eastAsia="Times New Roman" w:hAnsi="Times New Roman" w:cs="Times New Roman"/>
                <w:color w:val="000000"/>
                <w:sz w:val="27"/>
                <w:szCs w:val="27"/>
                <w:lang w:eastAsia="ru-RU"/>
              </w:rPr>
              <w:t xml:space="preserve"> муниципального района </w:t>
            </w:r>
            <w:r>
              <w:rPr>
                <w:rFonts w:ascii="Times New Roman" w:eastAsia="Times New Roman" w:hAnsi="Times New Roman" w:cs="Times New Roman"/>
                <w:color w:val="000000"/>
                <w:sz w:val="27"/>
                <w:szCs w:val="27"/>
                <w:lang w:eastAsia="ru-RU"/>
              </w:rPr>
              <w:t xml:space="preserve">Челябинской области, </w:t>
            </w:r>
            <w:r w:rsidRPr="00D10CEC">
              <w:rPr>
                <w:rFonts w:ascii="Times New Roman" w:eastAsia="Times New Roman" w:hAnsi="Times New Roman" w:cs="Times New Roman"/>
                <w:color w:val="000000"/>
                <w:sz w:val="27"/>
                <w:szCs w:val="27"/>
                <w:lang w:eastAsia="ru-RU"/>
              </w:rPr>
              <w:t>предусмотренных на дополнительное профессиональное образование, а также за счет ассигнований, предусмотренных на содержание муниципальных органов. Общий объем ассигнований, планируемый на в</w:t>
            </w:r>
            <w:r w:rsidR="00BE115E">
              <w:rPr>
                <w:rFonts w:ascii="Times New Roman" w:eastAsia="Times New Roman" w:hAnsi="Times New Roman" w:cs="Times New Roman"/>
                <w:color w:val="000000"/>
                <w:sz w:val="27"/>
                <w:szCs w:val="27"/>
                <w:lang w:eastAsia="ru-RU"/>
              </w:rPr>
              <w:t>ыполнение мероприятий программы</w:t>
            </w:r>
            <w:r w:rsidRPr="00D10CEC">
              <w:rPr>
                <w:rFonts w:ascii="Times New Roman" w:eastAsia="Times New Roman" w:hAnsi="Times New Roman" w:cs="Times New Roman"/>
                <w:color w:val="000000"/>
                <w:sz w:val="27"/>
                <w:szCs w:val="27"/>
                <w:lang w:eastAsia="ru-RU"/>
              </w:rPr>
              <w:t xml:space="preserve"> - </w:t>
            </w:r>
            <w:r w:rsidR="00FB091C">
              <w:rPr>
                <w:rFonts w:ascii="Times New Roman" w:eastAsia="Times New Roman" w:hAnsi="Times New Roman" w:cs="Times New Roman"/>
                <w:color w:val="000000" w:themeColor="text1"/>
                <w:sz w:val="27"/>
                <w:szCs w:val="27"/>
                <w:lang w:eastAsia="ru-RU"/>
              </w:rPr>
              <w:t>698</w:t>
            </w:r>
            <w:r w:rsidRPr="00BE115E">
              <w:rPr>
                <w:rFonts w:ascii="Times New Roman" w:eastAsia="Times New Roman" w:hAnsi="Times New Roman" w:cs="Times New Roman"/>
                <w:color w:val="000000" w:themeColor="text1"/>
                <w:sz w:val="27"/>
                <w:szCs w:val="27"/>
                <w:lang w:eastAsia="ru-RU"/>
              </w:rPr>
              <w:t>,</w:t>
            </w:r>
            <w:r w:rsidR="00FB091C">
              <w:rPr>
                <w:rFonts w:ascii="Times New Roman" w:eastAsia="Times New Roman" w:hAnsi="Times New Roman" w:cs="Times New Roman"/>
                <w:color w:val="000000" w:themeColor="text1"/>
                <w:sz w:val="27"/>
                <w:szCs w:val="27"/>
                <w:lang w:eastAsia="ru-RU"/>
              </w:rPr>
              <w:t>2</w:t>
            </w:r>
            <w:r w:rsidR="0054219C">
              <w:rPr>
                <w:rFonts w:ascii="Times New Roman" w:eastAsia="Times New Roman" w:hAnsi="Times New Roman" w:cs="Times New Roman"/>
                <w:color w:val="000000" w:themeColor="text1"/>
                <w:sz w:val="27"/>
                <w:szCs w:val="27"/>
                <w:lang w:eastAsia="ru-RU"/>
              </w:rPr>
              <w:t>9</w:t>
            </w:r>
            <w:r w:rsidRPr="00BE115E">
              <w:rPr>
                <w:rFonts w:ascii="Times New Roman" w:eastAsia="Times New Roman" w:hAnsi="Times New Roman" w:cs="Times New Roman"/>
                <w:color w:val="000000" w:themeColor="text1"/>
                <w:sz w:val="27"/>
                <w:szCs w:val="27"/>
                <w:lang w:eastAsia="ru-RU"/>
              </w:rPr>
              <w:t xml:space="preserve"> тыс. руб., в том числе:</w:t>
            </w:r>
          </w:p>
          <w:p w:rsidR="00D10CEC" w:rsidRPr="00BE115E" w:rsidRDefault="00B57E8B" w:rsidP="00B57E8B">
            <w:pPr>
              <w:pStyle w:val="a4"/>
              <w:numPr>
                <w:ilvl w:val="0"/>
                <w:numId w:val="16"/>
              </w:numPr>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7"/>
                <w:szCs w:val="27"/>
                <w:lang w:eastAsia="ru-RU"/>
              </w:rPr>
              <w:t xml:space="preserve"> </w:t>
            </w:r>
            <w:r w:rsidR="00D10CEC" w:rsidRPr="007A62CD">
              <w:rPr>
                <w:rFonts w:ascii="Times New Roman" w:eastAsia="Times New Roman" w:hAnsi="Times New Roman" w:cs="Times New Roman"/>
                <w:sz w:val="27"/>
                <w:szCs w:val="27"/>
                <w:lang w:eastAsia="ru-RU"/>
              </w:rPr>
              <w:t xml:space="preserve">год - </w:t>
            </w:r>
            <w:r w:rsidR="0054219C">
              <w:rPr>
                <w:rFonts w:ascii="Times New Roman" w:eastAsia="Times New Roman" w:hAnsi="Times New Roman" w:cs="Times New Roman"/>
                <w:color w:val="000000" w:themeColor="text1"/>
                <w:sz w:val="27"/>
                <w:szCs w:val="27"/>
                <w:lang w:eastAsia="ru-RU"/>
              </w:rPr>
              <w:t>14</w:t>
            </w:r>
            <w:r w:rsidR="00D10CEC" w:rsidRPr="00BE115E">
              <w:rPr>
                <w:rFonts w:ascii="Times New Roman" w:eastAsia="Times New Roman" w:hAnsi="Times New Roman" w:cs="Times New Roman"/>
                <w:color w:val="000000" w:themeColor="text1"/>
                <w:sz w:val="27"/>
                <w:szCs w:val="27"/>
                <w:lang w:eastAsia="ru-RU"/>
              </w:rPr>
              <w:t>,</w:t>
            </w:r>
            <w:r w:rsidR="0054219C">
              <w:rPr>
                <w:rFonts w:ascii="Times New Roman" w:eastAsia="Times New Roman" w:hAnsi="Times New Roman" w:cs="Times New Roman"/>
                <w:color w:val="000000" w:themeColor="text1"/>
                <w:sz w:val="27"/>
                <w:szCs w:val="27"/>
                <w:lang w:eastAsia="ru-RU"/>
              </w:rPr>
              <w:t>29</w:t>
            </w:r>
            <w:r w:rsidR="00D10CEC" w:rsidRPr="00BE115E">
              <w:rPr>
                <w:rFonts w:ascii="Times New Roman" w:eastAsia="Times New Roman" w:hAnsi="Times New Roman" w:cs="Times New Roman"/>
                <w:color w:val="000000" w:themeColor="text1"/>
                <w:sz w:val="27"/>
                <w:szCs w:val="27"/>
                <w:lang w:eastAsia="ru-RU"/>
              </w:rPr>
              <w:t xml:space="preserve"> тыс. руб.</w:t>
            </w:r>
          </w:p>
          <w:p w:rsidR="00D10CEC" w:rsidRPr="00BE115E" w:rsidRDefault="00D10CEC" w:rsidP="00B57E8B">
            <w:pPr>
              <w:pStyle w:val="a4"/>
              <w:numPr>
                <w:ilvl w:val="0"/>
                <w:numId w:val="16"/>
              </w:numPr>
              <w:jc w:val="both"/>
              <w:rPr>
                <w:rFonts w:ascii="Times New Roman" w:eastAsia="Times New Roman" w:hAnsi="Times New Roman" w:cs="Times New Roman"/>
                <w:color w:val="000000" w:themeColor="text1"/>
                <w:sz w:val="24"/>
                <w:szCs w:val="24"/>
                <w:lang w:eastAsia="ru-RU"/>
              </w:rPr>
            </w:pPr>
            <w:r w:rsidRPr="00BE115E">
              <w:rPr>
                <w:rFonts w:ascii="Times New Roman" w:eastAsia="Times New Roman" w:hAnsi="Times New Roman" w:cs="Times New Roman"/>
                <w:color w:val="000000" w:themeColor="text1"/>
                <w:sz w:val="27"/>
                <w:szCs w:val="27"/>
                <w:lang w:eastAsia="ru-RU"/>
              </w:rPr>
              <w:t xml:space="preserve">год - </w:t>
            </w:r>
            <w:r w:rsidR="00BE115E" w:rsidRPr="00BE115E">
              <w:rPr>
                <w:rFonts w:ascii="Times New Roman" w:eastAsia="Times New Roman" w:hAnsi="Times New Roman" w:cs="Times New Roman"/>
                <w:color w:val="000000" w:themeColor="text1"/>
                <w:sz w:val="27"/>
                <w:szCs w:val="27"/>
                <w:lang w:eastAsia="ru-RU"/>
              </w:rPr>
              <w:t xml:space="preserve"> </w:t>
            </w:r>
            <w:r w:rsidR="00FB091C">
              <w:rPr>
                <w:rFonts w:ascii="Times New Roman" w:eastAsia="Times New Roman" w:hAnsi="Times New Roman" w:cs="Times New Roman"/>
                <w:color w:val="000000" w:themeColor="text1"/>
                <w:sz w:val="27"/>
                <w:szCs w:val="27"/>
                <w:lang w:eastAsia="ru-RU"/>
              </w:rPr>
              <w:t>59</w:t>
            </w:r>
            <w:r w:rsidRPr="00BE115E">
              <w:rPr>
                <w:rFonts w:ascii="Times New Roman" w:eastAsia="Times New Roman" w:hAnsi="Times New Roman" w:cs="Times New Roman"/>
                <w:color w:val="000000" w:themeColor="text1"/>
                <w:sz w:val="27"/>
                <w:szCs w:val="27"/>
                <w:lang w:eastAsia="ru-RU"/>
              </w:rPr>
              <w:t>,0</w:t>
            </w:r>
            <w:r w:rsidR="00FB091C">
              <w:rPr>
                <w:rFonts w:ascii="Times New Roman" w:eastAsia="Times New Roman" w:hAnsi="Times New Roman" w:cs="Times New Roman"/>
                <w:color w:val="000000" w:themeColor="text1"/>
                <w:sz w:val="27"/>
                <w:szCs w:val="27"/>
                <w:lang w:eastAsia="ru-RU"/>
              </w:rPr>
              <w:t>0</w:t>
            </w:r>
            <w:r w:rsidRPr="00BE115E">
              <w:rPr>
                <w:rFonts w:ascii="Times New Roman" w:eastAsia="Times New Roman" w:hAnsi="Times New Roman" w:cs="Times New Roman"/>
                <w:color w:val="000000" w:themeColor="text1"/>
                <w:sz w:val="27"/>
                <w:szCs w:val="27"/>
                <w:lang w:eastAsia="ru-RU"/>
              </w:rPr>
              <w:t xml:space="preserve"> тыс. руб.</w:t>
            </w:r>
          </w:p>
          <w:p w:rsidR="00D10CEC" w:rsidRPr="00B57E8B" w:rsidRDefault="00B57E8B" w:rsidP="00B57E8B">
            <w:pPr>
              <w:jc w:val="both"/>
              <w:rPr>
                <w:rFonts w:ascii="Times New Roman" w:eastAsia="Times New Roman" w:hAnsi="Times New Roman" w:cs="Times New Roman"/>
                <w:sz w:val="24"/>
                <w:szCs w:val="24"/>
                <w:lang w:eastAsia="ru-RU"/>
              </w:rPr>
            </w:pPr>
            <w:r w:rsidRPr="00BE115E">
              <w:rPr>
                <w:rFonts w:ascii="Times New Roman" w:eastAsia="Times New Roman" w:hAnsi="Times New Roman" w:cs="Times New Roman"/>
                <w:color w:val="000000" w:themeColor="text1"/>
                <w:sz w:val="27"/>
                <w:szCs w:val="27"/>
                <w:lang w:eastAsia="ru-RU"/>
              </w:rPr>
              <w:t xml:space="preserve">    </w:t>
            </w:r>
            <w:r w:rsidR="00087EB3">
              <w:rPr>
                <w:rFonts w:ascii="Times New Roman" w:eastAsia="Times New Roman" w:hAnsi="Times New Roman" w:cs="Times New Roman"/>
                <w:color w:val="000000" w:themeColor="text1"/>
                <w:sz w:val="27"/>
                <w:szCs w:val="27"/>
                <w:lang w:eastAsia="ru-RU"/>
              </w:rPr>
              <w:t xml:space="preserve"> </w:t>
            </w:r>
            <w:r w:rsidRPr="00BE115E">
              <w:rPr>
                <w:rFonts w:ascii="Times New Roman" w:eastAsia="Times New Roman" w:hAnsi="Times New Roman" w:cs="Times New Roman"/>
                <w:color w:val="000000" w:themeColor="text1"/>
                <w:sz w:val="27"/>
                <w:szCs w:val="27"/>
                <w:lang w:eastAsia="ru-RU"/>
              </w:rPr>
              <w:t xml:space="preserve">2022 </w:t>
            </w:r>
            <w:r w:rsidR="00D10CEC" w:rsidRPr="00BE115E">
              <w:rPr>
                <w:rFonts w:ascii="Times New Roman" w:eastAsia="Times New Roman" w:hAnsi="Times New Roman" w:cs="Times New Roman"/>
                <w:color w:val="000000" w:themeColor="text1"/>
                <w:sz w:val="27"/>
                <w:szCs w:val="27"/>
                <w:lang w:eastAsia="ru-RU"/>
              </w:rPr>
              <w:t xml:space="preserve">год - </w:t>
            </w:r>
            <w:r w:rsidR="00BE115E" w:rsidRPr="00BE115E">
              <w:rPr>
                <w:rFonts w:ascii="Times New Roman" w:eastAsia="Times New Roman" w:hAnsi="Times New Roman" w:cs="Times New Roman"/>
                <w:color w:val="000000" w:themeColor="text1"/>
                <w:sz w:val="27"/>
                <w:szCs w:val="27"/>
                <w:lang w:eastAsia="ru-RU"/>
              </w:rPr>
              <w:t xml:space="preserve"> </w:t>
            </w:r>
            <w:r w:rsidR="00645BB8">
              <w:rPr>
                <w:rFonts w:ascii="Times New Roman" w:eastAsia="Times New Roman" w:hAnsi="Times New Roman" w:cs="Times New Roman"/>
                <w:color w:val="000000" w:themeColor="text1"/>
                <w:sz w:val="27"/>
                <w:szCs w:val="27"/>
                <w:lang w:eastAsia="ru-RU"/>
              </w:rPr>
              <w:t>625</w:t>
            </w:r>
            <w:r w:rsidR="00D10CEC" w:rsidRPr="00BE115E">
              <w:rPr>
                <w:rFonts w:ascii="Times New Roman" w:eastAsia="Times New Roman" w:hAnsi="Times New Roman" w:cs="Times New Roman"/>
                <w:color w:val="000000" w:themeColor="text1"/>
                <w:sz w:val="27"/>
                <w:szCs w:val="27"/>
                <w:lang w:eastAsia="ru-RU"/>
              </w:rPr>
              <w:t>,</w:t>
            </w:r>
            <w:r w:rsidR="00575EC6" w:rsidRPr="00BE115E">
              <w:rPr>
                <w:rFonts w:ascii="Times New Roman" w:eastAsia="Times New Roman" w:hAnsi="Times New Roman" w:cs="Times New Roman"/>
                <w:color w:val="000000" w:themeColor="text1"/>
                <w:sz w:val="27"/>
                <w:szCs w:val="27"/>
                <w:lang w:eastAsia="ru-RU"/>
              </w:rPr>
              <w:t>0</w:t>
            </w:r>
            <w:r w:rsidR="00D10CEC" w:rsidRPr="00BE115E">
              <w:rPr>
                <w:rFonts w:ascii="Times New Roman" w:eastAsia="Times New Roman" w:hAnsi="Times New Roman" w:cs="Times New Roman"/>
                <w:color w:val="000000" w:themeColor="text1"/>
                <w:sz w:val="27"/>
                <w:szCs w:val="27"/>
                <w:lang w:eastAsia="ru-RU"/>
              </w:rPr>
              <w:t xml:space="preserve"> тыс. руб</w:t>
            </w:r>
            <w:r w:rsidR="00D10CEC" w:rsidRPr="00B57E8B">
              <w:rPr>
                <w:rFonts w:ascii="Times New Roman" w:eastAsia="Times New Roman" w:hAnsi="Times New Roman" w:cs="Times New Roman"/>
                <w:sz w:val="27"/>
                <w:szCs w:val="27"/>
                <w:lang w:eastAsia="ru-RU"/>
              </w:rPr>
              <w:t>.</w:t>
            </w:r>
          </w:p>
          <w:p w:rsidR="006F28CC" w:rsidRPr="006F28CC" w:rsidRDefault="00D10CEC" w:rsidP="00D10CEC">
            <w:pPr>
              <w:jc w:val="both"/>
              <w:rPr>
                <w:rFonts w:ascii="Times New Roman" w:eastAsia="Times New Roman" w:hAnsi="Times New Roman" w:cs="Times New Roman"/>
                <w:sz w:val="26"/>
                <w:szCs w:val="26"/>
                <w:lang w:eastAsia="ru-RU"/>
              </w:rPr>
            </w:pPr>
            <w:r w:rsidRPr="00D10CEC">
              <w:rPr>
                <w:rFonts w:ascii="Times New Roman" w:eastAsia="Times New Roman" w:hAnsi="Times New Roman" w:cs="Times New Roman"/>
                <w:color w:val="000000"/>
                <w:sz w:val="27"/>
                <w:szCs w:val="27"/>
                <w:lang w:eastAsia="ru-RU"/>
              </w:rPr>
              <w:lastRenderedPageBreak/>
              <w:t>Размер бюджетных ассигнований может быть скорректирован с учетом возможности районного бюджета.</w:t>
            </w:r>
          </w:p>
        </w:tc>
      </w:tr>
      <w:tr w:rsidR="00D10CEC" w:rsidTr="00D10CEC">
        <w:tc>
          <w:tcPr>
            <w:tcW w:w="2518" w:type="dxa"/>
            <w:vAlign w:val="center"/>
          </w:tcPr>
          <w:p w:rsidR="00D10CEC" w:rsidRPr="00D10CEC" w:rsidRDefault="00D10CEC" w:rsidP="00D10CEC">
            <w:pPr>
              <w:jc w:val="center"/>
              <w:rPr>
                <w:rFonts w:ascii="Times New Roman" w:eastAsia="Times New Roman" w:hAnsi="Times New Roman" w:cs="Times New Roman"/>
                <w:sz w:val="26"/>
                <w:szCs w:val="26"/>
                <w:lang w:eastAsia="ru-RU"/>
              </w:rPr>
            </w:pPr>
            <w:r w:rsidRPr="00D10CEC">
              <w:rPr>
                <w:rFonts w:ascii="Times New Roman" w:eastAsia="Times New Roman" w:hAnsi="Times New Roman" w:cs="Times New Roman"/>
                <w:color w:val="000000"/>
                <w:sz w:val="26"/>
                <w:szCs w:val="26"/>
                <w:lang w:eastAsia="ru-RU"/>
              </w:rPr>
              <w:lastRenderedPageBreak/>
              <w:t>Ожидаемые конечные</w:t>
            </w:r>
          </w:p>
          <w:p w:rsidR="00D10CEC" w:rsidRPr="00D10CEC" w:rsidRDefault="00D10CEC" w:rsidP="00D10CEC">
            <w:pPr>
              <w:jc w:val="center"/>
              <w:rPr>
                <w:rFonts w:ascii="Times New Roman" w:eastAsia="Times New Roman" w:hAnsi="Times New Roman" w:cs="Times New Roman"/>
                <w:sz w:val="26"/>
                <w:szCs w:val="26"/>
                <w:lang w:eastAsia="ru-RU"/>
              </w:rPr>
            </w:pPr>
            <w:r w:rsidRPr="00D10CEC">
              <w:rPr>
                <w:rFonts w:ascii="Times New Roman" w:eastAsia="Times New Roman" w:hAnsi="Times New Roman" w:cs="Times New Roman"/>
                <w:color w:val="000000"/>
                <w:sz w:val="26"/>
                <w:szCs w:val="26"/>
                <w:lang w:eastAsia="ru-RU"/>
              </w:rPr>
              <w:t>результаты</w:t>
            </w:r>
          </w:p>
          <w:p w:rsidR="00D10CEC" w:rsidRPr="00D10CEC" w:rsidRDefault="00D10CEC" w:rsidP="00D10CEC">
            <w:pPr>
              <w:jc w:val="center"/>
              <w:rPr>
                <w:rFonts w:ascii="Times New Roman" w:eastAsia="Times New Roman" w:hAnsi="Times New Roman" w:cs="Times New Roman"/>
                <w:sz w:val="26"/>
                <w:szCs w:val="26"/>
                <w:lang w:eastAsia="ru-RU"/>
              </w:rPr>
            </w:pPr>
            <w:r w:rsidRPr="00D10CEC">
              <w:rPr>
                <w:rFonts w:ascii="Times New Roman" w:eastAsia="Times New Roman" w:hAnsi="Times New Roman" w:cs="Times New Roman"/>
                <w:color w:val="000000"/>
                <w:sz w:val="26"/>
                <w:szCs w:val="26"/>
                <w:lang w:eastAsia="ru-RU"/>
              </w:rPr>
              <w:t>муниципальной</w:t>
            </w:r>
          </w:p>
          <w:p w:rsidR="00D10CEC" w:rsidRPr="00D10CEC" w:rsidRDefault="00D10CEC" w:rsidP="00D10CEC">
            <w:pPr>
              <w:jc w:val="center"/>
              <w:rPr>
                <w:rFonts w:ascii="Times New Roman" w:eastAsia="Times New Roman" w:hAnsi="Times New Roman" w:cs="Times New Roman"/>
                <w:color w:val="000000"/>
                <w:sz w:val="26"/>
                <w:szCs w:val="26"/>
                <w:lang w:eastAsia="ru-RU"/>
              </w:rPr>
            </w:pPr>
            <w:r w:rsidRPr="00D10CEC">
              <w:rPr>
                <w:rFonts w:ascii="Times New Roman" w:eastAsia="Times New Roman" w:hAnsi="Times New Roman" w:cs="Times New Roman"/>
                <w:color w:val="000000"/>
                <w:sz w:val="26"/>
                <w:szCs w:val="26"/>
                <w:lang w:eastAsia="ru-RU"/>
              </w:rPr>
              <w:t>программы</w:t>
            </w:r>
          </w:p>
        </w:tc>
        <w:tc>
          <w:tcPr>
            <w:tcW w:w="7762" w:type="dxa"/>
            <w:vAlign w:val="center"/>
          </w:tcPr>
          <w:p w:rsidR="00D10CEC" w:rsidRPr="00D10CEC" w:rsidRDefault="00D10CEC" w:rsidP="00D10CEC">
            <w:pPr>
              <w:jc w:val="both"/>
              <w:rPr>
                <w:rFonts w:ascii="Times New Roman" w:hAnsi="Times New Roman" w:cs="Times New Roman"/>
                <w:sz w:val="26"/>
                <w:szCs w:val="26"/>
              </w:rPr>
            </w:pPr>
            <w:r w:rsidRPr="00D10CEC">
              <w:rPr>
                <w:rFonts w:ascii="Times New Roman" w:hAnsi="Times New Roman" w:cs="Times New Roman"/>
                <w:sz w:val="26"/>
                <w:szCs w:val="26"/>
              </w:rPr>
              <w:t>1.</w:t>
            </w:r>
            <w:r>
              <w:rPr>
                <w:rFonts w:ascii="Times New Roman" w:hAnsi="Times New Roman" w:cs="Times New Roman"/>
                <w:sz w:val="26"/>
                <w:szCs w:val="26"/>
              </w:rPr>
              <w:t xml:space="preserve"> </w:t>
            </w:r>
            <w:r w:rsidRPr="00D10CEC">
              <w:rPr>
                <w:rFonts w:ascii="Times New Roman" w:hAnsi="Times New Roman" w:cs="Times New Roman"/>
                <w:sz w:val="26"/>
                <w:szCs w:val="26"/>
              </w:rPr>
              <w:t>Повышение результативности работы муниципальных служащих.</w:t>
            </w:r>
          </w:p>
          <w:p w:rsidR="00D10CEC" w:rsidRPr="00D10CEC" w:rsidRDefault="00D10CEC" w:rsidP="00D10CEC">
            <w:pPr>
              <w:jc w:val="both"/>
              <w:rPr>
                <w:rFonts w:ascii="Times New Roman" w:eastAsia="Times New Roman" w:hAnsi="Times New Roman" w:cs="Times New Roman"/>
                <w:color w:val="000000"/>
                <w:sz w:val="27"/>
                <w:szCs w:val="27"/>
                <w:lang w:eastAsia="ru-RU"/>
              </w:rPr>
            </w:pPr>
            <w:r>
              <w:rPr>
                <w:rFonts w:ascii="Times New Roman" w:hAnsi="Times New Roman" w:cs="Times New Roman"/>
                <w:sz w:val="26"/>
                <w:szCs w:val="26"/>
              </w:rPr>
              <w:t xml:space="preserve">2. </w:t>
            </w:r>
            <w:r w:rsidRPr="00D10CEC">
              <w:rPr>
                <w:rFonts w:ascii="Times New Roman" w:hAnsi="Times New Roman" w:cs="Times New Roman"/>
                <w:sz w:val="26"/>
                <w:szCs w:val="26"/>
              </w:rPr>
              <w:t>Повышение эффективности кадровой политики в системе муниципальной службы с целью улучшения кадрового состава муниципальной службы.</w:t>
            </w:r>
          </w:p>
        </w:tc>
      </w:tr>
    </w:tbl>
    <w:p w:rsidR="006F28CC" w:rsidRPr="00A051CE" w:rsidRDefault="006F28CC" w:rsidP="00A051CE">
      <w:pPr>
        <w:spacing w:after="0" w:line="240" w:lineRule="auto"/>
        <w:jc w:val="center"/>
        <w:rPr>
          <w:rFonts w:ascii="Times New Roman" w:eastAsia="Times New Roman" w:hAnsi="Times New Roman" w:cs="Times New Roman"/>
          <w:sz w:val="24"/>
          <w:szCs w:val="24"/>
          <w:lang w:eastAsia="ru-RU"/>
        </w:rPr>
      </w:pPr>
    </w:p>
    <w:p w:rsidR="00A051CE" w:rsidRPr="00A051CE" w:rsidRDefault="00A051CE" w:rsidP="00A051CE">
      <w:pPr>
        <w:spacing w:after="0" w:line="240" w:lineRule="auto"/>
        <w:jc w:val="right"/>
        <w:rPr>
          <w:rFonts w:ascii="Times New Roman" w:eastAsia="Times New Roman" w:hAnsi="Times New Roman" w:cs="Times New Roman"/>
          <w:lang w:eastAsia="ru-RU"/>
        </w:rPr>
      </w:pPr>
    </w:p>
    <w:p w:rsidR="00575EC6" w:rsidRDefault="00B72156" w:rsidP="00575EC6">
      <w:pPr>
        <w:pStyle w:val="a4"/>
        <w:numPr>
          <w:ilvl w:val="0"/>
          <w:numId w:val="10"/>
        </w:numPr>
        <w:spacing w:after="0" w:line="240" w:lineRule="auto"/>
        <w:jc w:val="center"/>
        <w:rPr>
          <w:rFonts w:ascii="Times New Roman" w:eastAsia="Times New Roman" w:hAnsi="Times New Roman" w:cs="Times New Roman"/>
          <w:b/>
          <w:bCs/>
          <w:color w:val="000000"/>
          <w:sz w:val="28"/>
          <w:szCs w:val="28"/>
          <w:lang w:eastAsia="ru-RU"/>
        </w:rPr>
      </w:pPr>
      <w:bookmarkStart w:id="0" w:name="bookmark0"/>
      <w:r>
        <w:rPr>
          <w:rFonts w:ascii="Times New Roman" w:eastAsia="Times New Roman" w:hAnsi="Times New Roman" w:cs="Times New Roman"/>
          <w:b/>
          <w:bCs/>
          <w:color w:val="000000"/>
          <w:sz w:val="28"/>
          <w:szCs w:val="28"/>
          <w:lang w:eastAsia="ru-RU"/>
        </w:rPr>
        <w:t xml:space="preserve">Содержание </w:t>
      </w:r>
      <w:r w:rsidR="00575EC6" w:rsidRPr="00575EC6">
        <w:rPr>
          <w:rFonts w:ascii="Times New Roman" w:eastAsia="Times New Roman" w:hAnsi="Times New Roman" w:cs="Times New Roman"/>
          <w:b/>
          <w:bCs/>
          <w:color w:val="000000"/>
          <w:sz w:val="28"/>
          <w:szCs w:val="28"/>
          <w:lang w:eastAsia="ru-RU"/>
        </w:rPr>
        <w:t xml:space="preserve"> проблемы и обоснование необходимости ее решения</w:t>
      </w:r>
      <w:bookmarkEnd w:id="0"/>
      <w:r>
        <w:rPr>
          <w:rFonts w:ascii="Times New Roman" w:eastAsia="Times New Roman" w:hAnsi="Times New Roman" w:cs="Times New Roman"/>
          <w:b/>
          <w:bCs/>
          <w:color w:val="000000"/>
          <w:sz w:val="28"/>
          <w:szCs w:val="28"/>
          <w:lang w:eastAsia="ru-RU"/>
        </w:rPr>
        <w:t xml:space="preserve"> программными методами</w:t>
      </w:r>
    </w:p>
    <w:p w:rsidR="00575EC6" w:rsidRPr="00575EC6" w:rsidRDefault="00575EC6" w:rsidP="00575EC6">
      <w:pPr>
        <w:pStyle w:val="a4"/>
        <w:spacing w:after="0" w:line="240" w:lineRule="auto"/>
        <w:rPr>
          <w:rFonts w:ascii="Times New Roman" w:eastAsia="Times New Roman" w:hAnsi="Times New Roman" w:cs="Times New Roman"/>
          <w:b/>
          <w:bCs/>
          <w:color w:val="000000"/>
          <w:sz w:val="28"/>
          <w:szCs w:val="28"/>
          <w:lang w:eastAsia="ru-RU"/>
        </w:rPr>
      </w:pP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 xml:space="preserve">Муниципальная служба в муниципальном образовании </w:t>
      </w:r>
      <w:r>
        <w:rPr>
          <w:rFonts w:ascii="Times New Roman" w:eastAsia="Times New Roman" w:hAnsi="Times New Roman" w:cs="Times New Roman"/>
          <w:color w:val="000000"/>
          <w:sz w:val="28"/>
          <w:szCs w:val="28"/>
          <w:lang w:eastAsia="ru-RU"/>
        </w:rPr>
        <w:t>Варненского</w:t>
      </w:r>
      <w:r w:rsidRPr="00575EC6">
        <w:rPr>
          <w:rFonts w:ascii="Times New Roman" w:eastAsia="Times New Roman" w:hAnsi="Times New Roman" w:cs="Times New Roman"/>
          <w:color w:val="000000"/>
          <w:sz w:val="28"/>
          <w:szCs w:val="28"/>
          <w:lang w:eastAsia="ru-RU"/>
        </w:rPr>
        <w:t xml:space="preserve"> муниципального район Челябинской области сформирована в соответствии с Федеральным законом от 02.03.2007 № 25-ФЗ «О муниципальной службе в Российской Федерации» и принятыми в целях его реализации правовыми актами Президента Российской Федерации, Правительства Российской Федерации и законами Челябинской области.</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В течение 201</w:t>
      </w:r>
      <w:r w:rsidR="00B57E8B">
        <w:rPr>
          <w:rFonts w:ascii="Times New Roman" w:eastAsia="Times New Roman" w:hAnsi="Times New Roman" w:cs="Times New Roman"/>
          <w:color w:val="000000"/>
          <w:sz w:val="28"/>
          <w:szCs w:val="28"/>
          <w:lang w:eastAsia="ru-RU"/>
        </w:rPr>
        <w:t>7</w:t>
      </w:r>
      <w:r w:rsidRPr="00575EC6">
        <w:rPr>
          <w:rFonts w:ascii="Times New Roman" w:eastAsia="Times New Roman" w:hAnsi="Times New Roman" w:cs="Times New Roman"/>
          <w:color w:val="000000"/>
          <w:sz w:val="28"/>
          <w:szCs w:val="28"/>
          <w:lang w:eastAsia="ru-RU"/>
        </w:rPr>
        <w:t>-201</w:t>
      </w:r>
      <w:r w:rsidR="00B57E8B">
        <w:rPr>
          <w:rFonts w:ascii="Times New Roman" w:eastAsia="Times New Roman" w:hAnsi="Times New Roman" w:cs="Times New Roman"/>
          <w:color w:val="000000"/>
          <w:sz w:val="28"/>
          <w:szCs w:val="28"/>
          <w:lang w:eastAsia="ru-RU"/>
        </w:rPr>
        <w:t>9</w:t>
      </w:r>
      <w:r w:rsidRPr="00575EC6">
        <w:rPr>
          <w:rFonts w:ascii="Times New Roman" w:eastAsia="Times New Roman" w:hAnsi="Times New Roman" w:cs="Times New Roman"/>
          <w:color w:val="000000"/>
          <w:sz w:val="28"/>
          <w:szCs w:val="28"/>
          <w:lang w:eastAsia="ru-RU"/>
        </w:rPr>
        <w:t xml:space="preserve"> годов осуществлен комплекс мероприятий, направленных на создание и совершенствование правовых, организационных, финансовых основ муниципальной службы и системы управления ею, формирование высокопрофессионального состава муниципальных служащих.</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 xml:space="preserve">В настоящее время правовыми актами </w:t>
      </w:r>
      <w:r>
        <w:rPr>
          <w:rFonts w:ascii="Times New Roman" w:eastAsia="Times New Roman" w:hAnsi="Times New Roman" w:cs="Times New Roman"/>
          <w:color w:val="000000"/>
          <w:sz w:val="28"/>
          <w:szCs w:val="28"/>
          <w:lang w:eastAsia="ru-RU"/>
        </w:rPr>
        <w:t>Варненского</w:t>
      </w:r>
      <w:r w:rsidRPr="00575EC6">
        <w:rPr>
          <w:rFonts w:ascii="Times New Roman" w:eastAsia="Times New Roman" w:hAnsi="Times New Roman" w:cs="Times New Roman"/>
          <w:color w:val="000000"/>
          <w:sz w:val="28"/>
          <w:szCs w:val="28"/>
          <w:lang w:eastAsia="ru-RU"/>
        </w:rPr>
        <w:t xml:space="preserve"> муниципального района урегулированы все основные вопросы муниципальной службы в рамках действующего законодательства Российской Федерации, Челябинской области. Наряду с принятием новых муниципальных правовых актов ведется работа по внесению изменений и признанию утратившими силу отдельных правовых актов, касающихся вопросов муниципальной службы.</w:t>
      </w:r>
    </w:p>
    <w:p w:rsidR="00575EC6" w:rsidRDefault="00575EC6" w:rsidP="00575EC6">
      <w:pPr>
        <w:spacing w:after="0" w:line="240" w:lineRule="auto"/>
        <w:ind w:firstLine="567"/>
        <w:jc w:val="both"/>
        <w:rPr>
          <w:rFonts w:ascii="Times New Roman" w:eastAsia="Times New Roman" w:hAnsi="Times New Roman" w:cs="Times New Roman"/>
          <w:color w:val="000000"/>
          <w:sz w:val="28"/>
          <w:szCs w:val="28"/>
          <w:lang w:eastAsia="ru-RU"/>
        </w:rPr>
      </w:pPr>
      <w:r w:rsidRPr="00575EC6">
        <w:rPr>
          <w:rFonts w:ascii="Times New Roman" w:eastAsia="Times New Roman" w:hAnsi="Times New Roman" w:cs="Times New Roman"/>
          <w:color w:val="000000"/>
          <w:sz w:val="28"/>
          <w:szCs w:val="28"/>
          <w:lang w:eastAsia="ru-RU"/>
        </w:rPr>
        <w:t xml:space="preserve">В результате определены подходы к формированию кадрового состава муниципальной службы, в стадии формирования кадровый резерв в муниципальном образовании </w:t>
      </w:r>
      <w:r>
        <w:rPr>
          <w:rFonts w:ascii="Times New Roman" w:eastAsia="Times New Roman" w:hAnsi="Times New Roman" w:cs="Times New Roman"/>
          <w:color w:val="000000"/>
          <w:sz w:val="28"/>
          <w:szCs w:val="28"/>
          <w:lang w:eastAsia="ru-RU"/>
        </w:rPr>
        <w:t>Варненский</w:t>
      </w:r>
      <w:r w:rsidRPr="00575EC6">
        <w:rPr>
          <w:rFonts w:ascii="Times New Roman" w:eastAsia="Times New Roman" w:hAnsi="Times New Roman" w:cs="Times New Roman"/>
          <w:color w:val="000000"/>
          <w:sz w:val="28"/>
          <w:szCs w:val="28"/>
          <w:lang w:eastAsia="ru-RU"/>
        </w:rPr>
        <w:t xml:space="preserve"> муниципальный район Челябинской области, функционирует комиссия по соблюдению требований к служебному поведению и урегулированию конфликта интересов на муниципальной службе.</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 xml:space="preserve"> 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 назначение на должности муниципальной службы из кадрового резерва на замещение вакантной должности муниципальной службы.</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С целью определения уровня профессиональных знаний, навыков и умений муниципальных служащих,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Повышение профессионализма муниципальных служащих обеспечивается путем организации дополнительного профессионального образования, профессионального обучения муниципальных служащих, включающего профессиональную переподготовку, курсы повышения квалификации, проведение семинаров.</w:t>
      </w:r>
    </w:p>
    <w:p w:rsidR="00575EC6" w:rsidRPr="00575EC6" w:rsidRDefault="00575EC6" w:rsidP="00B57E8B">
      <w:pPr>
        <w:spacing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lastRenderedPageBreak/>
        <w:t>Необходимость осуществления повышения квалификации муниципальных служащих во многом обусловлена изменением нормативно-правовой базы, как на федеральном, так и на областном уровнях.</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 xml:space="preserve">Однако развитие системы муниципальной службы в муниципальном образовании </w:t>
      </w:r>
      <w:r>
        <w:rPr>
          <w:rFonts w:ascii="Times New Roman" w:eastAsia="Times New Roman" w:hAnsi="Times New Roman" w:cs="Times New Roman"/>
          <w:color w:val="000000"/>
          <w:sz w:val="28"/>
          <w:szCs w:val="28"/>
          <w:lang w:eastAsia="ru-RU"/>
        </w:rPr>
        <w:t xml:space="preserve">Варненский </w:t>
      </w:r>
      <w:r w:rsidRPr="00575EC6">
        <w:rPr>
          <w:rFonts w:ascii="Times New Roman" w:eastAsia="Times New Roman" w:hAnsi="Times New Roman" w:cs="Times New Roman"/>
          <w:color w:val="000000"/>
          <w:sz w:val="28"/>
          <w:szCs w:val="28"/>
          <w:lang w:eastAsia="ru-RU"/>
        </w:rPr>
        <w:t>муниципальный район Челябинской области требует совершенствования полученных при ее формировании позитивных изменений. Поэтому требуется создание условий для повышения эффективности и результативности деятельности муниципальных служащих.</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В современных условиях развитие муниципальной службы должно осуществляться на основе комплексного подхода. Он подразумевает как разви</w:t>
      </w:r>
      <w:r w:rsidRPr="00575EC6">
        <w:rPr>
          <w:rFonts w:ascii="Times New Roman" w:eastAsia="Times New Roman" w:hAnsi="Times New Roman" w:cs="Times New Roman"/>
          <w:color w:val="000000"/>
          <w:sz w:val="28"/>
          <w:szCs w:val="28"/>
          <w:lang w:eastAsia="ru-RU"/>
        </w:rPr>
        <w:softHyphen/>
        <w:t>тие профессионального уровня муниципальных служащих, так и процедуру аттестации, сдачи квалификационного экзамена с присвоением классного чина, рациональное использование существующего кадрового потенциала и подготовку нового, освоение новых возможностей развития муниципальной службы, предоставляемых новыми технологиями, в частности, информационными системами сети Интернет.</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Немаловажную роль играет своевременное определение перспектив и проблем в развитии муниципальной службы с целью ее дальнейшего совер</w:t>
      </w:r>
      <w:r w:rsidRPr="00575EC6">
        <w:rPr>
          <w:rFonts w:ascii="Times New Roman" w:eastAsia="Times New Roman" w:hAnsi="Times New Roman" w:cs="Times New Roman"/>
          <w:color w:val="000000"/>
          <w:sz w:val="28"/>
          <w:szCs w:val="28"/>
          <w:lang w:eastAsia="ru-RU"/>
        </w:rPr>
        <w:softHyphen/>
        <w:t>шенствования.</w:t>
      </w:r>
    </w:p>
    <w:p w:rsidR="00575EC6" w:rsidRDefault="00575EC6" w:rsidP="00575EC6">
      <w:pPr>
        <w:spacing w:after="0" w:line="240" w:lineRule="auto"/>
        <w:ind w:firstLine="567"/>
        <w:jc w:val="both"/>
        <w:rPr>
          <w:rFonts w:ascii="Times New Roman" w:eastAsia="Times New Roman" w:hAnsi="Times New Roman" w:cs="Times New Roman"/>
          <w:color w:val="000000"/>
          <w:sz w:val="28"/>
          <w:szCs w:val="28"/>
          <w:lang w:eastAsia="ru-RU"/>
        </w:rPr>
      </w:pPr>
      <w:r w:rsidRPr="00575EC6">
        <w:rPr>
          <w:rFonts w:ascii="Times New Roman" w:eastAsia="Times New Roman" w:hAnsi="Times New Roman" w:cs="Times New Roman"/>
          <w:color w:val="000000"/>
          <w:sz w:val="28"/>
          <w:szCs w:val="28"/>
          <w:lang w:eastAsia="ru-RU"/>
        </w:rPr>
        <w:t>Последовательная реализация мероприятий Программы должна привести к созданию условий для развития муниципальной службы, а также повышения эффективности кадровой политики в сфере муниципальной службы, результативности, роли и престижа муниципальной службы.</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p>
    <w:p w:rsidR="00575EC6" w:rsidRDefault="00B72156" w:rsidP="00575EC6">
      <w:pPr>
        <w:pStyle w:val="a4"/>
        <w:numPr>
          <w:ilvl w:val="0"/>
          <w:numId w:val="10"/>
        </w:num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Основные </w:t>
      </w:r>
      <w:r w:rsidR="00575EC6" w:rsidRPr="00575EC6">
        <w:rPr>
          <w:rFonts w:ascii="Times New Roman" w:eastAsia="Times New Roman" w:hAnsi="Times New Roman" w:cs="Times New Roman"/>
          <w:b/>
          <w:bCs/>
          <w:color w:val="000000"/>
          <w:sz w:val="28"/>
          <w:szCs w:val="28"/>
          <w:lang w:eastAsia="ru-RU"/>
        </w:rPr>
        <w:t xml:space="preserve"> цел</w:t>
      </w:r>
      <w:r>
        <w:rPr>
          <w:rFonts w:ascii="Times New Roman" w:eastAsia="Times New Roman" w:hAnsi="Times New Roman" w:cs="Times New Roman"/>
          <w:b/>
          <w:bCs/>
          <w:color w:val="000000"/>
          <w:sz w:val="28"/>
          <w:szCs w:val="28"/>
          <w:lang w:eastAsia="ru-RU"/>
        </w:rPr>
        <w:t xml:space="preserve">и и </w:t>
      </w:r>
      <w:r w:rsidR="00575EC6" w:rsidRPr="00575EC6">
        <w:rPr>
          <w:rFonts w:ascii="Times New Roman" w:eastAsia="Times New Roman" w:hAnsi="Times New Roman" w:cs="Times New Roman"/>
          <w:b/>
          <w:bCs/>
          <w:color w:val="000000"/>
          <w:sz w:val="28"/>
          <w:szCs w:val="28"/>
          <w:lang w:eastAsia="ru-RU"/>
        </w:rPr>
        <w:t>задач</w:t>
      </w:r>
      <w:r>
        <w:rPr>
          <w:rFonts w:ascii="Times New Roman" w:eastAsia="Times New Roman" w:hAnsi="Times New Roman" w:cs="Times New Roman"/>
          <w:b/>
          <w:bCs/>
          <w:color w:val="000000"/>
          <w:sz w:val="28"/>
          <w:szCs w:val="28"/>
          <w:lang w:eastAsia="ru-RU"/>
        </w:rPr>
        <w:t>и  муниципальной</w:t>
      </w:r>
      <w:r w:rsidR="00575EC6" w:rsidRPr="00575EC6">
        <w:rPr>
          <w:rFonts w:ascii="Times New Roman" w:eastAsia="Times New Roman" w:hAnsi="Times New Roman" w:cs="Times New Roman"/>
          <w:b/>
          <w:bCs/>
          <w:color w:val="000000"/>
          <w:sz w:val="28"/>
          <w:szCs w:val="28"/>
          <w:lang w:eastAsia="ru-RU"/>
        </w:rPr>
        <w:t xml:space="preserve"> программы</w:t>
      </w:r>
    </w:p>
    <w:p w:rsidR="00575EC6" w:rsidRPr="00575EC6" w:rsidRDefault="00575EC6" w:rsidP="00575EC6">
      <w:pPr>
        <w:pStyle w:val="a4"/>
        <w:spacing w:after="0" w:line="240" w:lineRule="auto"/>
        <w:rPr>
          <w:rFonts w:ascii="Times New Roman" w:eastAsia="Times New Roman" w:hAnsi="Times New Roman" w:cs="Times New Roman"/>
          <w:b/>
          <w:bCs/>
          <w:color w:val="000000"/>
          <w:sz w:val="28"/>
          <w:szCs w:val="28"/>
          <w:lang w:eastAsia="ru-RU"/>
        </w:rPr>
      </w:pP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 xml:space="preserve">Цель программы - Развитие и совершенствование муниципальной службы в </w:t>
      </w:r>
      <w:r>
        <w:rPr>
          <w:rFonts w:ascii="Times New Roman" w:eastAsia="Times New Roman" w:hAnsi="Times New Roman" w:cs="Times New Roman"/>
          <w:color w:val="000000"/>
          <w:sz w:val="28"/>
          <w:szCs w:val="28"/>
          <w:lang w:eastAsia="ru-RU"/>
        </w:rPr>
        <w:t xml:space="preserve">Варненском </w:t>
      </w:r>
      <w:r w:rsidRPr="00575EC6">
        <w:rPr>
          <w:rFonts w:ascii="Times New Roman" w:eastAsia="Times New Roman" w:hAnsi="Times New Roman" w:cs="Times New Roman"/>
          <w:color w:val="000000"/>
          <w:sz w:val="28"/>
          <w:szCs w:val="28"/>
          <w:lang w:eastAsia="ru-RU"/>
        </w:rPr>
        <w:t>м муниципальном районе</w:t>
      </w:r>
      <w:r>
        <w:rPr>
          <w:rFonts w:ascii="Times New Roman" w:eastAsia="Times New Roman" w:hAnsi="Times New Roman" w:cs="Times New Roman"/>
          <w:color w:val="000000"/>
          <w:sz w:val="28"/>
          <w:szCs w:val="28"/>
          <w:lang w:eastAsia="ru-RU"/>
        </w:rPr>
        <w:t xml:space="preserve"> Челябинской области</w:t>
      </w:r>
      <w:r w:rsidRPr="00575EC6">
        <w:rPr>
          <w:rFonts w:ascii="Times New Roman" w:eastAsia="Times New Roman" w:hAnsi="Times New Roman" w:cs="Times New Roman"/>
          <w:color w:val="000000"/>
          <w:sz w:val="28"/>
          <w:szCs w:val="28"/>
          <w:lang w:eastAsia="ru-RU"/>
        </w:rPr>
        <w:t>.</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Для достижения поставленной цели необходимо решить следующие задачи:</w:t>
      </w:r>
    </w:p>
    <w:p w:rsidR="00575EC6" w:rsidRPr="00575EC6" w:rsidRDefault="00575EC6" w:rsidP="00B57E8B">
      <w:pPr>
        <w:pStyle w:val="a4"/>
        <w:numPr>
          <w:ilvl w:val="0"/>
          <w:numId w:val="12"/>
        </w:numPr>
        <w:spacing w:after="0" w:line="240" w:lineRule="auto"/>
        <w:ind w:left="0"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Повысить качественный состав кадрового резерва.</w:t>
      </w:r>
    </w:p>
    <w:p w:rsidR="00575EC6" w:rsidRPr="00575EC6" w:rsidRDefault="00575EC6" w:rsidP="00575EC6">
      <w:pPr>
        <w:pStyle w:val="a4"/>
        <w:numPr>
          <w:ilvl w:val="0"/>
          <w:numId w:val="12"/>
        </w:numPr>
        <w:spacing w:after="0" w:line="240" w:lineRule="auto"/>
        <w:ind w:left="0" w:firstLine="567"/>
        <w:jc w:val="both"/>
        <w:rPr>
          <w:rFonts w:ascii="Times New Roman" w:eastAsia="Times New Roman" w:hAnsi="Times New Roman" w:cs="Times New Roman"/>
          <w:color w:val="000000"/>
          <w:sz w:val="28"/>
          <w:szCs w:val="28"/>
          <w:lang w:eastAsia="ru-RU"/>
        </w:rPr>
      </w:pPr>
      <w:r w:rsidRPr="00575EC6">
        <w:rPr>
          <w:rFonts w:ascii="Times New Roman" w:eastAsia="Times New Roman" w:hAnsi="Times New Roman" w:cs="Times New Roman"/>
          <w:color w:val="000000"/>
          <w:sz w:val="28"/>
          <w:szCs w:val="28"/>
          <w:lang w:eastAsia="ru-RU"/>
        </w:rPr>
        <w:t>Повысить уровень профессионализма и компетентности муниципальных служащих.</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Важнейшие целевые индикаторы эффективности реализации Программы отражены в приложении № 1 к настоящей Программе.</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Приоритетными направлениями являются:</w:t>
      </w:r>
    </w:p>
    <w:p w:rsidR="00575EC6" w:rsidRPr="00575EC6" w:rsidRDefault="00FD6489" w:rsidP="00575EC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575EC6" w:rsidRPr="00575EC6">
        <w:rPr>
          <w:rFonts w:ascii="Times New Roman" w:eastAsia="Times New Roman" w:hAnsi="Times New Roman" w:cs="Times New Roman"/>
          <w:color w:val="000000"/>
          <w:sz w:val="28"/>
          <w:szCs w:val="28"/>
          <w:lang w:eastAsia="ru-RU"/>
        </w:rPr>
        <w:t>качественное преобразование муниципальной службы путем оптимизации ее функционирования;</w:t>
      </w:r>
    </w:p>
    <w:p w:rsidR="00575EC6" w:rsidRPr="00575EC6" w:rsidRDefault="00575EC6" w:rsidP="00575EC6">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575EC6">
        <w:rPr>
          <w:rFonts w:ascii="Times New Roman" w:eastAsia="Times New Roman" w:hAnsi="Times New Roman" w:cs="Times New Roman"/>
          <w:color w:val="000000"/>
          <w:sz w:val="28"/>
          <w:szCs w:val="28"/>
          <w:lang w:eastAsia="ru-RU"/>
        </w:rPr>
        <w:t>внедрение современных кадровых технологий;</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w:t>
      </w:r>
      <w:r w:rsidR="00FD6489">
        <w:rPr>
          <w:rFonts w:ascii="Times New Roman" w:eastAsia="Times New Roman" w:hAnsi="Times New Roman" w:cs="Times New Roman"/>
          <w:color w:val="000000"/>
          <w:sz w:val="28"/>
          <w:szCs w:val="28"/>
          <w:lang w:eastAsia="ru-RU"/>
        </w:rPr>
        <w:t xml:space="preserve"> </w:t>
      </w:r>
      <w:r w:rsidRPr="00575EC6">
        <w:rPr>
          <w:rFonts w:ascii="Times New Roman" w:eastAsia="Times New Roman" w:hAnsi="Times New Roman" w:cs="Times New Roman"/>
          <w:color w:val="000000"/>
          <w:sz w:val="28"/>
          <w:szCs w:val="28"/>
          <w:lang w:eastAsia="ru-RU"/>
        </w:rPr>
        <w:t>формирование высококвалифицированного кадрового состава муниципальной службы.</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Общий срок реализации муниципальной программы рассчитан на период 20</w:t>
      </w:r>
      <w:r w:rsidR="00227988">
        <w:rPr>
          <w:rFonts w:ascii="Times New Roman" w:eastAsia="Times New Roman" w:hAnsi="Times New Roman" w:cs="Times New Roman"/>
          <w:color w:val="000000"/>
          <w:sz w:val="28"/>
          <w:szCs w:val="28"/>
          <w:lang w:eastAsia="ru-RU"/>
        </w:rPr>
        <w:t>20</w:t>
      </w:r>
      <w:r w:rsidRPr="00575EC6">
        <w:rPr>
          <w:rFonts w:ascii="Times New Roman" w:eastAsia="Times New Roman" w:hAnsi="Times New Roman" w:cs="Times New Roman"/>
          <w:color w:val="000000"/>
          <w:sz w:val="28"/>
          <w:szCs w:val="28"/>
          <w:lang w:eastAsia="ru-RU"/>
        </w:rPr>
        <w:t>-20</w:t>
      </w:r>
      <w:r w:rsidR="00227988">
        <w:rPr>
          <w:rFonts w:ascii="Times New Roman" w:eastAsia="Times New Roman" w:hAnsi="Times New Roman" w:cs="Times New Roman"/>
          <w:color w:val="000000"/>
          <w:sz w:val="28"/>
          <w:szCs w:val="28"/>
          <w:lang w:eastAsia="ru-RU"/>
        </w:rPr>
        <w:t>22</w:t>
      </w:r>
      <w:r w:rsidRPr="00575EC6">
        <w:rPr>
          <w:rFonts w:ascii="Times New Roman" w:eastAsia="Times New Roman" w:hAnsi="Times New Roman" w:cs="Times New Roman"/>
          <w:color w:val="000000"/>
          <w:sz w:val="28"/>
          <w:szCs w:val="28"/>
          <w:lang w:eastAsia="ru-RU"/>
        </w:rPr>
        <w:t xml:space="preserve"> годы.</w:t>
      </w:r>
    </w:p>
    <w:p w:rsidR="00817322" w:rsidRDefault="00575EC6" w:rsidP="00575EC6">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75EC6">
        <w:rPr>
          <w:rFonts w:ascii="Times New Roman" w:eastAsia="Times New Roman" w:hAnsi="Times New Roman" w:cs="Times New Roman"/>
          <w:color w:val="000000"/>
          <w:sz w:val="28"/>
          <w:szCs w:val="28"/>
          <w:lang w:eastAsia="ru-RU"/>
        </w:rPr>
        <w:t xml:space="preserve">Координатор программы - Управление делами администрации </w:t>
      </w:r>
      <w:r w:rsidR="00FD6489">
        <w:rPr>
          <w:rFonts w:ascii="Times New Roman" w:eastAsia="Times New Roman" w:hAnsi="Times New Roman" w:cs="Times New Roman"/>
          <w:color w:val="000000"/>
          <w:sz w:val="28"/>
          <w:szCs w:val="28"/>
          <w:lang w:eastAsia="ru-RU"/>
        </w:rPr>
        <w:t xml:space="preserve">Варненского </w:t>
      </w:r>
      <w:r w:rsidRPr="00575EC6">
        <w:rPr>
          <w:rFonts w:ascii="Times New Roman" w:eastAsia="Times New Roman" w:hAnsi="Times New Roman" w:cs="Times New Roman"/>
          <w:color w:val="000000"/>
          <w:sz w:val="28"/>
          <w:szCs w:val="28"/>
          <w:lang w:eastAsia="ru-RU"/>
        </w:rPr>
        <w:t xml:space="preserve"> муниципального района</w:t>
      </w:r>
      <w:r w:rsidR="00FD6489">
        <w:rPr>
          <w:rFonts w:ascii="Times New Roman" w:eastAsia="Times New Roman" w:hAnsi="Times New Roman" w:cs="Times New Roman"/>
          <w:color w:val="000000"/>
          <w:sz w:val="28"/>
          <w:szCs w:val="28"/>
          <w:lang w:eastAsia="ru-RU"/>
        </w:rPr>
        <w:t xml:space="preserve"> Челябинской области</w:t>
      </w:r>
      <w:r w:rsidRPr="00575EC6">
        <w:rPr>
          <w:rFonts w:ascii="Times New Roman" w:eastAsia="Times New Roman" w:hAnsi="Times New Roman" w:cs="Times New Roman"/>
          <w:color w:val="000000"/>
          <w:sz w:val="28"/>
          <w:szCs w:val="28"/>
          <w:lang w:eastAsia="ru-RU"/>
        </w:rPr>
        <w:t>.</w:t>
      </w:r>
    </w:p>
    <w:p w:rsidR="00FD6489" w:rsidRDefault="00FD6489" w:rsidP="00575EC6">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
    <w:p w:rsidR="00B72156" w:rsidRDefault="000E11D8" w:rsidP="000E11D8">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w:t>
      </w:r>
      <w:r w:rsidR="00B72156">
        <w:rPr>
          <w:rFonts w:ascii="Times New Roman" w:eastAsia="Times New Roman" w:hAnsi="Times New Roman" w:cs="Times New Roman"/>
          <w:b/>
          <w:bCs/>
          <w:color w:val="000000"/>
          <w:sz w:val="28"/>
          <w:szCs w:val="28"/>
          <w:lang w:eastAsia="ru-RU"/>
        </w:rPr>
        <w:t xml:space="preserve"> Сроки и этапы реализации муниципальной программы </w:t>
      </w:r>
    </w:p>
    <w:p w:rsidR="00B72156" w:rsidRDefault="00B72156" w:rsidP="000E11D8">
      <w:pPr>
        <w:spacing w:after="0" w:line="240" w:lineRule="auto"/>
        <w:jc w:val="center"/>
        <w:rPr>
          <w:rFonts w:ascii="Times New Roman" w:eastAsia="Times New Roman" w:hAnsi="Times New Roman" w:cs="Times New Roman"/>
          <w:b/>
          <w:bCs/>
          <w:color w:val="000000"/>
          <w:sz w:val="28"/>
          <w:szCs w:val="28"/>
          <w:lang w:eastAsia="ru-RU"/>
        </w:rPr>
      </w:pPr>
    </w:p>
    <w:p w:rsidR="0021644C" w:rsidRDefault="0021644C" w:rsidP="0021644C">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21644C">
        <w:rPr>
          <w:rFonts w:ascii="Times New Roman" w:eastAsia="Times New Roman" w:hAnsi="Times New Roman" w:cs="Times New Roman"/>
          <w:bCs/>
          <w:color w:val="000000"/>
          <w:sz w:val="28"/>
          <w:szCs w:val="28"/>
          <w:lang w:eastAsia="ru-RU"/>
        </w:rPr>
        <w:t>Сроки реализации муниципальной программы: 2020 – 2022 годы</w:t>
      </w:r>
      <w:r w:rsidR="00146EB4">
        <w:rPr>
          <w:rFonts w:ascii="Times New Roman" w:eastAsia="Times New Roman" w:hAnsi="Times New Roman" w:cs="Times New Roman"/>
          <w:bCs/>
          <w:color w:val="000000"/>
          <w:sz w:val="28"/>
          <w:szCs w:val="28"/>
          <w:lang w:eastAsia="ru-RU"/>
        </w:rPr>
        <w:t xml:space="preserve"> (без разбивки на этапы)</w:t>
      </w:r>
    </w:p>
    <w:p w:rsidR="0021644C" w:rsidRDefault="0021644C" w:rsidP="0021644C">
      <w:pPr>
        <w:spacing w:after="0" w:line="240" w:lineRule="auto"/>
        <w:jc w:val="both"/>
        <w:rPr>
          <w:rFonts w:ascii="Times New Roman" w:eastAsia="Times New Roman" w:hAnsi="Times New Roman" w:cs="Times New Roman"/>
          <w:bCs/>
          <w:color w:val="000000"/>
          <w:sz w:val="28"/>
          <w:szCs w:val="28"/>
          <w:lang w:eastAsia="ru-RU"/>
        </w:rPr>
      </w:pPr>
    </w:p>
    <w:p w:rsidR="00FD6489" w:rsidRPr="000E11D8" w:rsidRDefault="00B72156" w:rsidP="000E11D8">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4. </w:t>
      </w:r>
      <w:r w:rsidR="00146EB4">
        <w:rPr>
          <w:rFonts w:ascii="Times New Roman" w:eastAsia="Times New Roman" w:hAnsi="Times New Roman" w:cs="Times New Roman"/>
          <w:b/>
          <w:bCs/>
          <w:color w:val="000000"/>
          <w:sz w:val="28"/>
          <w:szCs w:val="28"/>
          <w:lang w:eastAsia="ru-RU"/>
        </w:rPr>
        <w:t>Система</w:t>
      </w:r>
      <w:r w:rsidR="00FD6489" w:rsidRPr="000E11D8">
        <w:rPr>
          <w:rFonts w:ascii="Times New Roman" w:eastAsia="Times New Roman" w:hAnsi="Times New Roman" w:cs="Times New Roman"/>
          <w:b/>
          <w:bCs/>
          <w:color w:val="000000"/>
          <w:sz w:val="28"/>
          <w:szCs w:val="28"/>
          <w:lang w:eastAsia="ru-RU"/>
        </w:rPr>
        <w:t xml:space="preserve"> мероприятий </w:t>
      </w:r>
      <w:r w:rsidR="00146EB4">
        <w:rPr>
          <w:rFonts w:ascii="Times New Roman" w:eastAsia="Times New Roman" w:hAnsi="Times New Roman" w:cs="Times New Roman"/>
          <w:b/>
          <w:bCs/>
          <w:color w:val="000000"/>
          <w:sz w:val="28"/>
          <w:szCs w:val="28"/>
          <w:lang w:eastAsia="ru-RU"/>
        </w:rPr>
        <w:t>муниципальной п</w:t>
      </w:r>
      <w:r w:rsidR="00FD6489" w:rsidRPr="000E11D8">
        <w:rPr>
          <w:rFonts w:ascii="Times New Roman" w:eastAsia="Times New Roman" w:hAnsi="Times New Roman" w:cs="Times New Roman"/>
          <w:b/>
          <w:bCs/>
          <w:color w:val="000000"/>
          <w:sz w:val="28"/>
          <w:szCs w:val="28"/>
          <w:lang w:eastAsia="ru-RU"/>
        </w:rPr>
        <w:t>рограммы</w:t>
      </w:r>
    </w:p>
    <w:p w:rsidR="00FD6489" w:rsidRPr="00FD6489" w:rsidRDefault="00FD6489" w:rsidP="00FD6489">
      <w:pPr>
        <w:spacing w:after="0" w:line="240" w:lineRule="auto"/>
        <w:jc w:val="center"/>
        <w:rPr>
          <w:rFonts w:ascii="Times New Roman" w:eastAsia="Times New Roman" w:hAnsi="Times New Roman" w:cs="Times New Roman"/>
          <w:sz w:val="28"/>
          <w:szCs w:val="28"/>
          <w:lang w:eastAsia="ru-RU"/>
        </w:rPr>
      </w:pPr>
    </w:p>
    <w:p w:rsidR="00FD6489" w:rsidRPr="00FD6489" w:rsidRDefault="00FD6489" w:rsidP="00FD6489">
      <w:pPr>
        <w:spacing w:after="0" w:line="240" w:lineRule="auto"/>
        <w:ind w:firstLine="708"/>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Основные мероприятия Программы изложены в приложении № 2 к Программе.</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План реализации мероприятий программы приведен в приложении № 3 к программе.</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Результатом реализации программы должно стать повышение показателей эффективности муниципальной службы.</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Последовательная реализация программы позволит:</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 xml:space="preserve">совершенствовать нормативно-правовую базу </w:t>
      </w:r>
      <w:r>
        <w:rPr>
          <w:rFonts w:ascii="Times New Roman" w:eastAsia="Times New Roman" w:hAnsi="Times New Roman" w:cs="Times New Roman"/>
          <w:color w:val="000000"/>
          <w:sz w:val="28"/>
          <w:szCs w:val="28"/>
          <w:lang w:eastAsia="ru-RU"/>
        </w:rPr>
        <w:t>Варненского</w:t>
      </w:r>
      <w:r w:rsidRPr="00FD6489">
        <w:rPr>
          <w:rFonts w:ascii="Times New Roman" w:eastAsia="Times New Roman" w:hAnsi="Times New Roman" w:cs="Times New Roman"/>
          <w:color w:val="000000"/>
          <w:sz w:val="28"/>
          <w:szCs w:val="28"/>
          <w:lang w:eastAsia="ru-RU"/>
        </w:rPr>
        <w:t xml:space="preserve"> муниципального района </w:t>
      </w:r>
      <w:r>
        <w:rPr>
          <w:rFonts w:ascii="Times New Roman" w:eastAsia="Times New Roman" w:hAnsi="Times New Roman" w:cs="Times New Roman"/>
          <w:color w:val="000000"/>
          <w:sz w:val="28"/>
          <w:szCs w:val="28"/>
          <w:lang w:eastAsia="ru-RU"/>
        </w:rPr>
        <w:t xml:space="preserve">Челябинской области </w:t>
      </w:r>
      <w:r w:rsidRPr="00FD6489">
        <w:rPr>
          <w:rFonts w:ascii="Times New Roman" w:eastAsia="Times New Roman" w:hAnsi="Times New Roman" w:cs="Times New Roman"/>
          <w:color w:val="000000"/>
          <w:sz w:val="28"/>
          <w:szCs w:val="28"/>
          <w:lang w:eastAsia="ru-RU"/>
        </w:rPr>
        <w:t>в соответствии с действующим законодательством;</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достигнуть качественного уровня исполнения муниципальными служащими должностных обязанностей;</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создать материально-технические условия для эффективного исполнения муниципальными служащими должностных обязанностей;</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повысить ответственность муниципальных служащих за результаты своей деятельности, достичь более высокого уровня исполнения муниципальными служащими должностных обязанностей;</w:t>
      </w:r>
    </w:p>
    <w:p w:rsidR="00FD6489" w:rsidRDefault="00FD6489" w:rsidP="00FD6489">
      <w:pPr>
        <w:spacing w:after="0" w:line="240" w:lineRule="auto"/>
        <w:ind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повысить профессиональный уровень муниципальных служащих.</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p>
    <w:p w:rsidR="00FD6489" w:rsidRDefault="00146EB4" w:rsidP="000E11D8">
      <w:pPr>
        <w:pStyle w:val="a4"/>
        <w:spacing w:after="0" w:line="240" w:lineRule="auto"/>
        <w:ind w:left="0"/>
        <w:jc w:val="center"/>
        <w:rPr>
          <w:rFonts w:ascii="Times New Roman" w:eastAsia="Times New Roman" w:hAnsi="Times New Roman" w:cs="Times New Roman"/>
          <w:b/>
          <w:bCs/>
          <w:color w:val="000000"/>
          <w:sz w:val="28"/>
          <w:szCs w:val="28"/>
          <w:lang w:eastAsia="ru-RU"/>
        </w:rPr>
      </w:pPr>
      <w:bookmarkStart w:id="1" w:name="bookmark1"/>
      <w:r>
        <w:rPr>
          <w:rFonts w:ascii="Times New Roman" w:eastAsia="Times New Roman" w:hAnsi="Times New Roman" w:cs="Times New Roman"/>
          <w:b/>
          <w:bCs/>
          <w:color w:val="000000"/>
          <w:sz w:val="28"/>
          <w:szCs w:val="28"/>
          <w:lang w:eastAsia="ru-RU"/>
        </w:rPr>
        <w:t>5</w:t>
      </w:r>
      <w:r w:rsidR="000E11D8">
        <w:rPr>
          <w:rFonts w:ascii="Times New Roman" w:eastAsia="Times New Roman" w:hAnsi="Times New Roman" w:cs="Times New Roman"/>
          <w:b/>
          <w:bCs/>
          <w:color w:val="000000"/>
          <w:sz w:val="28"/>
          <w:szCs w:val="28"/>
          <w:lang w:eastAsia="ru-RU"/>
        </w:rPr>
        <w:t>.</w:t>
      </w:r>
      <w:r w:rsidR="00FD6489" w:rsidRPr="00FD6489">
        <w:rPr>
          <w:rFonts w:ascii="Times New Roman" w:eastAsia="Times New Roman" w:hAnsi="Times New Roman" w:cs="Times New Roman"/>
          <w:b/>
          <w:bCs/>
          <w:color w:val="000000"/>
          <w:sz w:val="28"/>
          <w:szCs w:val="28"/>
          <w:lang w:eastAsia="ru-RU"/>
        </w:rPr>
        <w:t xml:space="preserve">Ресурсное обеспечение </w:t>
      </w:r>
      <w:r>
        <w:rPr>
          <w:rFonts w:ascii="Times New Roman" w:eastAsia="Times New Roman" w:hAnsi="Times New Roman" w:cs="Times New Roman"/>
          <w:b/>
          <w:bCs/>
          <w:color w:val="000000"/>
          <w:sz w:val="28"/>
          <w:szCs w:val="28"/>
          <w:lang w:eastAsia="ru-RU"/>
        </w:rPr>
        <w:t xml:space="preserve">муниципальной </w:t>
      </w:r>
      <w:r w:rsidR="00FD6489" w:rsidRPr="00FD6489">
        <w:rPr>
          <w:rFonts w:ascii="Times New Roman" w:eastAsia="Times New Roman" w:hAnsi="Times New Roman" w:cs="Times New Roman"/>
          <w:b/>
          <w:bCs/>
          <w:color w:val="000000"/>
          <w:sz w:val="28"/>
          <w:szCs w:val="28"/>
          <w:lang w:eastAsia="ru-RU"/>
        </w:rPr>
        <w:t xml:space="preserve">программы </w:t>
      </w:r>
      <w:bookmarkEnd w:id="1"/>
    </w:p>
    <w:p w:rsidR="00FD6489" w:rsidRPr="00FD6489" w:rsidRDefault="00FD6489" w:rsidP="00FD6489">
      <w:pPr>
        <w:pStyle w:val="a4"/>
        <w:spacing w:after="0" w:line="240" w:lineRule="auto"/>
        <w:ind w:left="927"/>
        <w:jc w:val="both"/>
        <w:rPr>
          <w:rFonts w:ascii="Times New Roman" w:eastAsia="Times New Roman" w:hAnsi="Times New Roman" w:cs="Times New Roman"/>
          <w:b/>
          <w:bCs/>
          <w:color w:val="000000"/>
          <w:sz w:val="28"/>
          <w:szCs w:val="28"/>
          <w:lang w:eastAsia="ru-RU"/>
        </w:rPr>
      </w:pP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 xml:space="preserve">Общий объем финансирования программы составляет </w:t>
      </w:r>
      <w:r w:rsidR="00087EB3">
        <w:rPr>
          <w:rFonts w:ascii="Times New Roman" w:eastAsia="Times New Roman" w:hAnsi="Times New Roman" w:cs="Times New Roman"/>
          <w:b/>
          <w:bCs/>
          <w:color w:val="000000" w:themeColor="text1"/>
          <w:sz w:val="28"/>
          <w:szCs w:val="28"/>
          <w:lang w:eastAsia="ru-RU"/>
        </w:rPr>
        <w:t>698</w:t>
      </w:r>
      <w:r w:rsidRPr="00BE115E">
        <w:rPr>
          <w:rFonts w:ascii="Times New Roman" w:eastAsia="Times New Roman" w:hAnsi="Times New Roman" w:cs="Times New Roman"/>
          <w:b/>
          <w:bCs/>
          <w:color w:val="000000" w:themeColor="text1"/>
          <w:sz w:val="28"/>
          <w:szCs w:val="28"/>
          <w:lang w:eastAsia="ru-RU"/>
        </w:rPr>
        <w:t>,</w:t>
      </w:r>
      <w:r w:rsidR="00087EB3">
        <w:rPr>
          <w:rFonts w:ascii="Times New Roman" w:eastAsia="Times New Roman" w:hAnsi="Times New Roman" w:cs="Times New Roman"/>
          <w:b/>
          <w:bCs/>
          <w:color w:val="000000" w:themeColor="text1"/>
          <w:sz w:val="28"/>
          <w:szCs w:val="28"/>
          <w:lang w:eastAsia="ru-RU"/>
        </w:rPr>
        <w:t>2</w:t>
      </w:r>
      <w:r w:rsidR="00E336BF">
        <w:rPr>
          <w:rFonts w:ascii="Times New Roman" w:eastAsia="Times New Roman" w:hAnsi="Times New Roman" w:cs="Times New Roman"/>
          <w:b/>
          <w:bCs/>
          <w:color w:val="000000" w:themeColor="text1"/>
          <w:sz w:val="28"/>
          <w:szCs w:val="28"/>
          <w:lang w:eastAsia="ru-RU"/>
        </w:rPr>
        <w:t>9</w:t>
      </w:r>
      <w:r w:rsidRPr="00BE115E">
        <w:rPr>
          <w:rFonts w:ascii="Times New Roman" w:eastAsia="Times New Roman" w:hAnsi="Times New Roman" w:cs="Times New Roman"/>
          <w:color w:val="000000" w:themeColor="text1"/>
          <w:sz w:val="28"/>
          <w:szCs w:val="28"/>
          <w:lang w:eastAsia="ru-RU"/>
        </w:rPr>
        <w:t xml:space="preserve"> </w:t>
      </w:r>
      <w:r w:rsidRPr="00FD6489">
        <w:rPr>
          <w:rFonts w:ascii="Times New Roman" w:eastAsia="Times New Roman" w:hAnsi="Times New Roman" w:cs="Times New Roman"/>
          <w:color w:val="000000"/>
          <w:sz w:val="28"/>
          <w:szCs w:val="28"/>
          <w:lang w:eastAsia="ru-RU"/>
        </w:rPr>
        <w:t>тыс.руб. Финансирование осуществляется за счет средств бюджета района, в том числе по годам реализации:</w:t>
      </w:r>
    </w:p>
    <w:p w:rsidR="00FD6489" w:rsidRPr="00BE115E" w:rsidRDefault="00227988" w:rsidP="00227988">
      <w:pPr>
        <w:pStyle w:val="a4"/>
        <w:numPr>
          <w:ilvl w:val="0"/>
          <w:numId w:val="17"/>
        </w:num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sz w:val="28"/>
          <w:szCs w:val="28"/>
          <w:lang w:eastAsia="ru-RU"/>
        </w:rPr>
        <w:t xml:space="preserve"> </w:t>
      </w:r>
      <w:r w:rsidR="00FD6489" w:rsidRPr="007A62CD">
        <w:rPr>
          <w:rFonts w:ascii="Times New Roman" w:eastAsia="Times New Roman" w:hAnsi="Times New Roman" w:cs="Times New Roman"/>
          <w:color w:val="000000"/>
          <w:sz w:val="28"/>
          <w:szCs w:val="28"/>
          <w:lang w:eastAsia="ru-RU"/>
        </w:rPr>
        <w:t xml:space="preserve">год - </w:t>
      </w:r>
      <w:r w:rsidR="00E336BF">
        <w:rPr>
          <w:rFonts w:ascii="Times New Roman" w:eastAsia="Times New Roman" w:hAnsi="Times New Roman" w:cs="Times New Roman"/>
          <w:color w:val="000000" w:themeColor="text1"/>
          <w:sz w:val="28"/>
          <w:szCs w:val="28"/>
          <w:lang w:eastAsia="ru-RU"/>
        </w:rPr>
        <w:t>14</w:t>
      </w:r>
      <w:r w:rsidR="00FD6489" w:rsidRPr="00BE115E">
        <w:rPr>
          <w:rFonts w:ascii="Times New Roman" w:eastAsia="Times New Roman" w:hAnsi="Times New Roman" w:cs="Times New Roman"/>
          <w:color w:val="000000" w:themeColor="text1"/>
          <w:sz w:val="28"/>
          <w:szCs w:val="28"/>
          <w:lang w:eastAsia="ru-RU"/>
        </w:rPr>
        <w:t>,</w:t>
      </w:r>
      <w:r w:rsidR="00E336BF">
        <w:rPr>
          <w:rFonts w:ascii="Times New Roman" w:eastAsia="Times New Roman" w:hAnsi="Times New Roman" w:cs="Times New Roman"/>
          <w:color w:val="000000" w:themeColor="text1"/>
          <w:sz w:val="28"/>
          <w:szCs w:val="28"/>
          <w:lang w:eastAsia="ru-RU"/>
        </w:rPr>
        <w:t>29</w:t>
      </w:r>
      <w:r w:rsidR="00FD6489" w:rsidRPr="00BE115E">
        <w:rPr>
          <w:rFonts w:ascii="Times New Roman" w:eastAsia="Times New Roman" w:hAnsi="Times New Roman" w:cs="Times New Roman"/>
          <w:color w:val="000000" w:themeColor="text1"/>
          <w:sz w:val="28"/>
          <w:szCs w:val="28"/>
          <w:lang w:eastAsia="ru-RU"/>
        </w:rPr>
        <w:t xml:space="preserve"> тыс. руб.</w:t>
      </w:r>
    </w:p>
    <w:p w:rsidR="00FD6489" w:rsidRPr="00BE115E" w:rsidRDefault="00227988" w:rsidP="00227988">
      <w:pPr>
        <w:pStyle w:val="a4"/>
        <w:numPr>
          <w:ilvl w:val="0"/>
          <w:numId w:val="17"/>
        </w:numPr>
        <w:spacing w:after="0" w:line="240" w:lineRule="auto"/>
        <w:jc w:val="both"/>
        <w:rPr>
          <w:rFonts w:ascii="Times New Roman" w:eastAsia="Times New Roman" w:hAnsi="Times New Roman" w:cs="Times New Roman"/>
          <w:color w:val="000000" w:themeColor="text1"/>
          <w:sz w:val="28"/>
          <w:szCs w:val="28"/>
          <w:lang w:eastAsia="ru-RU"/>
        </w:rPr>
      </w:pPr>
      <w:r w:rsidRPr="00BE115E">
        <w:rPr>
          <w:rFonts w:ascii="Times New Roman" w:eastAsia="Times New Roman" w:hAnsi="Times New Roman" w:cs="Times New Roman"/>
          <w:color w:val="000000" w:themeColor="text1"/>
          <w:sz w:val="28"/>
          <w:szCs w:val="28"/>
          <w:lang w:eastAsia="ru-RU"/>
        </w:rPr>
        <w:t xml:space="preserve"> </w:t>
      </w:r>
      <w:r w:rsidR="00FD6489" w:rsidRPr="00BE115E">
        <w:rPr>
          <w:rFonts w:ascii="Times New Roman" w:eastAsia="Times New Roman" w:hAnsi="Times New Roman" w:cs="Times New Roman"/>
          <w:color w:val="000000" w:themeColor="text1"/>
          <w:sz w:val="28"/>
          <w:szCs w:val="28"/>
          <w:lang w:eastAsia="ru-RU"/>
        </w:rPr>
        <w:t xml:space="preserve">год - </w:t>
      </w:r>
      <w:r w:rsidR="00087EB3">
        <w:rPr>
          <w:rFonts w:ascii="Times New Roman" w:eastAsia="Times New Roman" w:hAnsi="Times New Roman" w:cs="Times New Roman"/>
          <w:color w:val="000000" w:themeColor="text1"/>
          <w:sz w:val="28"/>
          <w:szCs w:val="28"/>
          <w:lang w:eastAsia="ru-RU"/>
        </w:rPr>
        <w:t>59</w:t>
      </w:r>
      <w:r w:rsidR="00FD6489" w:rsidRPr="00BE115E">
        <w:rPr>
          <w:rFonts w:ascii="Times New Roman" w:eastAsia="Times New Roman" w:hAnsi="Times New Roman" w:cs="Times New Roman"/>
          <w:color w:val="000000" w:themeColor="text1"/>
          <w:sz w:val="28"/>
          <w:szCs w:val="28"/>
          <w:lang w:eastAsia="ru-RU"/>
        </w:rPr>
        <w:t>,</w:t>
      </w:r>
      <w:r w:rsidR="00087EB3">
        <w:rPr>
          <w:rFonts w:ascii="Times New Roman" w:eastAsia="Times New Roman" w:hAnsi="Times New Roman" w:cs="Times New Roman"/>
          <w:color w:val="000000" w:themeColor="text1"/>
          <w:sz w:val="28"/>
          <w:szCs w:val="28"/>
          <w:lang w:eastAsia="ru-RU"/>
        </w:rPr>
        <w:t>0</w:t>
      </w:r>
      <w:r w:rsidR="00FD6489" w:rsidRPr="00BE115E">
        <w:rPr>
          <w:rFonts w:ascii="Times New Roman" w:eastAsia="Times New Roman" w:hAnsi="Times New Roman" w:cs="Times New Roman"/>
          <w:color w:val="000000" w:themeColor="text1"/>
          <w:sz w:val="28"/>
          <w:szCs w:val="28"/>
          <w:lang w:eastAsia="ru-RU"/>
        </w:rPr>
        <w:t>0 тыс. руб.</w:t>
      </w:r>
    </w:p>
    <w:p w:rsidR="00FD6489" w:rsidRPr="00BE115E" w:rsidRDefault="00227988" w:rsidP="00227988">
      <w:pPr>
        <w:numPr>
          <w:ilvl w:val="0"/>
          <w:numId w:val="17"/>
        </w:numPr>
        <w:spacing w:after="0" w:line="240" w:lineRule="auto"/>
        <w:jc w:val="both"/>
        <w:rPr>
          <w:rFonts w:ascii="Times New Roman" w:eastAsia="Times New Roman" w:hAnsi="Times New Roman" w:cs="Times New Roman"/>
          <w:color w:val="000000" w:themeColor="text1"/>
          <w:sz w:val="28"/>
          <w:szCs w:val="28"/>
          <w:lang w:eastAsia="ru-RU"/>
        </w:rPr>
      </w:pPr>
      <w:r w:rsidRPr="00BE115E">
        <w:rPr>
          <w:rFonts w:ascii="Times New Roman" w:eastAsia="Times New Roman" w:hAnsi="Times New Roman" w:cs="Times New Roman"/>
          <w:color w:val="000000" w:themeColor="text1"/>
          <w:sz w:val="28"/>
          <w:szCs w:val="28"/>
          <w:lang w:eastAsia="ru-RU"/>
        </w:rPr>
        <w:t xml:space="preserve"> </w:t>
      </w:r>
      <w:r w:rsidR="00FD6489" w:rsidRPr="00BE115E">
        <w:rPr>
          <w:rFonts w:ascii="Times New Roman" w:eastAsia="Times New Roman" w:hAnsi="Times New Roman" w:cs="Times New Roman"/>
          <w:color w:val="000000" w:themeColor="text1"/>
          <w:sz w:val="28"/>
          <w:szCs w:val="28"/>
          <w:lang w:eastAsia="ru-RU"/>
        </w:rPr>
        <w:t xml:space="preserve">год - </w:t>
      </w:r>
      <w:r w:rsidR="008E3B9A">
        <w:rPr>
          <w:rFonts w:ascii="Times New Roman" w:eastAsia="Times New Roman" w:hAnsi="Times New Roman" w:cs="Times New Roman"/>
          <w:color w:val="000000" w:themeColor="text1"/>
          <w:sz w:val="28"/>
          <w:szCs w:val="28"/>
          <w:lang w:eastAsia="ru-RU"/>
        </w:rPr>
        <w:t>625</w:t>
      </w:r>
      <w:r w:rsidR="00FD6489" w:rsidRPr="00BE115E">
        <w:rPr>
          <w:rFonts w:ascii="Times New Roman" w:eastAsia="Times New Roman" w:hAnsi="Times New Roman" w:cs="Times New Roman"/>
          <w:color w:val="000000" w:themeColor="text1"/>
          <w:sz w:val="28"/>
          <w:szCs w:val="28"/>
          <w:lang w:eastAsia="ru-RU"/>
        </w:rPr>
        <w:t>,0 тыс. руб.</w:t>
      </w:r>
    </w:p>
    <w:p w:rsidR="00FD6489" w:rsidRDefault="00FD6489" w:rsidP="00FD6489">
      <w:pPr>
        <w:spacing w:after="0" w:line="240" w:lineRule="auto"/>
        <w:ind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t xml:space="preserve">Объемы финансирования Программы за счет средств местного бюджета носят прозрачный характер и подлежат уточнению в установленном порядке при формировании проекта бюджета </w:t>
      </w:r>
      <w:r>
        <w:rPr>
          <w:rFonts w:ascii="Times New Roman" w:eastAsia="Times New Roman" w:hAnsi="Times New Roman" w:cs="Times New Roman"/>
          <w:color w:val="000000"/>
          <w:sz w:val="28"/>
          <w:szCs w:val="28"/>
          <w:lang w:eastAsia="ru-RU"/>
        </w:rPr>
        <w:t>Варненского</w:t>
      </w:r>
      <w:r w:rsidRPr="00FD6489">
        <w:rPr>
          <w:rFonts w:ascii="Times New Roman" w:eastAsia="Times New Roman" w:hAnsi="Times New Roman" w:cs="Times New Roman"/>
          <w:color w:val="000000"/>
          <w:sz w:val="28"/>
          <w:szCs w:val="28"/>
          <w:lang w:eastAsia="ru-RU"/>
        </w:rPr>
        <w:t xml:space="preserve"> муниципального района</w:t>
      </w:r>
      <w:r>
        <w:rPr>
          <w:rFonts w:ascii="Times New Roman" w:eastAsia="Times New Roman" w:hAnsi="Times New Roman" w:cs="Times New Roman"/>
          <w:color w:val="000000"/>
          <w:sz w:val="28"/>
          <w:szCs w:val="28"/>
          <w:lang w:eastAsia="ru-RU"/>
        </w:rPr>
        <w:t xml:space="preserve"> Челябинской области</w:t>
      </w:r>
      <w:r w:rsidRPr="00FD6489">
        <w:rPr>
          <w:rFonts w:ascii="Times New Roman" w:eastAsia="Times New Roman" w:hAnsi="Times New Roman" w:cs="Times New Roman"/>
          <w:color w:val="000000"/>
          <w:sz w:val="28"/>
          <w:szCs w:val="28"/>
          <w:lang w:eastAsia="ru-RU"/>
        </w:rPr>
        <w:t xml:space="preserve"> на очередной финансовый год, исходя из возможностей местного бюджета.</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p>
    <w:p w:rsidR="00FD6489" w:rsidRPr="007A62CD" w:rsidRDefault="00146EB4" w:rsidP="000E11D8">
      <w:pPr>
        <w:pStyle w:val="a4"/>
        <w:spacing w:after="0" w:line="240" w:lineRule="auto"/>
        <w:ind w:left="0"/>
        <w:jc w:val="center"/>
        <w:rPr>
          <w:rFonts w:ascii="Times New Roman" w:eastAsia="Times New Roman" w:hAnsi="Times New Roman" w:cs="Times New Roman"/>
          <w:b/>
          <w:bCs/>
          <w:color w:val="000000"/>
          <w:sz w:val="28"/>
          <w:szCs w:val="28"/>
          <w:lang w:eastAsia="ru-RU"/>
        </w:rPr>
      </w:pPr>
      <w:bookmarkStart w:id="2" w:name="bookmark2"/>
      <w:r>
        <w:rPr>
          <w:rFonts w:ascii="Times New Roman" w:eastAsia="Times New Roman" w:hAnsi="Times New Roman" w:cs="Times New Roman"/>
          <w:b/>
          <w:bCs/>
          <w:color w:val="000000"/>
          <w:sz w:val="28"/>
          <w:szCs w:val="28"/>
          <w:lang w:eastAsia="ru-RU"/>
        </w:rPr>
        <w:t>6</w:t>
      </w:r>
      <w:r w:rsidR="000E11D8">
        <w:rPr>
          <w:rFonts w:ascii="Times New Roman" w:eastAsia="Times New Roman" w:hAnsi="Times New Roman" w:cs="Times New Roman"/>
          <w:b/>
          <w:bCs/>
          <w:color w:val="000000"/>
          <w:sz w:val="28"/>
          <w:szCs w:val="28"/>
          <w:lang w:eastAsia="ru-RU"/>
        </w:rPr>
        <w:t>.</w:t>
      </w:r>
      <w:bookmarkEnd w:id="2"/>
      <w:r>
        <w:rPr>
          <w:rFonts w:ascii="Times New Roman" w:eastAsia="Times New Roman" w:hAnsi="Times New Roman" w:cs="Times New Roman"/>
          <w:b/>
          <w:bCs/>
          <w:color w:val="000000"/>
          <w:sz w:val="28"/>
          <w:szCs w:val="28"/>
          <w:lang w:eastAsia="ru-RU"/>
        </w:rPr>
        <w:t xml:space="preserve"> Организация управления и механизм выполнения мероприятий </w:t>
      </w:r>
      <w:r w:rsidR="00C96A30">
        <w:rPr>
          <w:rFonts w:ascii="Times New Roman" w:eastAsia="Times New Roman" w:hAnsi="Times New Roman" w:cs="Times New Roman"/>
          <w:b/>
          <w:bCs/>
          <w:color w:val="000000"/>
          <w:sz w:val="28"/>
          <w:szCs w:val="28"/>
          <w:lang w:eastAsia="ru-RU"/>
        </w:rPr>
        <w:t xml:space="preserve"> муниципальной программы</w:t>
      </w:r>
    </w:p>
    <w:p w:rsidR="006D400E" w:rsidRPr="006D400E" w:rsidRDefault="006D400E" w:rsidP="007508D2">
      <w:pPr>
        <w:spacing w:after="0" w:line="240" w:lineRule="auto"/>
        <w:jc w:val="both"/>
        <w:rPr>
          <w:rFonts w:ascii="Times New Roman" w:eastAsia="Times New Roman" w:hAnsi="Times New Roman" w:cs="Times New Roman"/>
          <w:sz w:val="28"/>
          <w:szCs w:val="28"/>
          <w:lang w:eastAsia="ru-RU"/>
        </w:rPr>
      </w:pPr>
    </w:p>
    <w:p w:rsidR="006D400E" w:rsidRPr="006D400E" w:rsidRDefault="006D400E" w:rsidP="006D400E">
      <w:pPr>
        <w:spacing w:after="0" w:line="240" w:lineRule="auto"/>
        <w:ind w:firstLine="567"/>
        <w:jc w:val="both"/>
        <w:rPr>
          <w:rFonts w:ascii="Times New Roman" w:eastAsia="Times New Roman" w:hAnsi="Times New Roman" w:cs="Times New Roman"/>
          <w:sz w:val="28"/>
          <w:szCs w:val="28"/>
          <w:lang w:eastAsia="ru-RU"/>
        </w:rPr>
      </w:pPr>
      <w:r w:rsidRPr="006D400E">
        <w:rPr>
          <w:rFonts w:ascii="Times New Roman" w:eastAsia="Times New Roman" w:hAnsi="Times New Roman" w:cs="Times New Roman"/>
          <w:color w:val="000000"/>
          <w:sz w:val="28"/>
          <w:szCs w:val="28"/>
          <w:lang w:eastAsia="ru-RU"/>
        </w:rPr>
        <w:t xml:space="preserve">Программа реализуется через мероприятия по развитию муниципальной службы в </w:t>
      </w:r>
      <w:r w:rsidR="00C056CB">
        <w:rPr>
          <w:rFonts w:ascii="Times New Roman" w:eastAsia="Times New Roman" w:hAnsi="Times New Roman" w:cs="Times New Roman"/>
          <w:color w:val="000000"/>
          <w:sz w:val="28"/>
          <w:szCs w:val="28"/>
          <w:lang w:eastAsia="ru-RU"/>
        </w:rPr>
        <w:t>Варненском</w:t>
      </w:r>
      <w:r w:rsidR="00C056CB" w:rsidRPr="006D400E">
        <w:rPr>
          <w:rFonts w:ascii="Times New Roman" w:eastAsia="Times New Roman" w:hAnsi="Times New Roman" w:cs="Times New Roman"/>
          <w:color w:val="000000"/>
          <w:sz w:val="28"/>
          <w:szCs w:val="28"/>
          <w:lang w:eastAsia="ru-RU"/>
        </w:rPr>
        <w:t xml:space="preserve"> муниципальн</w:t>
      </w:r>
      <w:r w:rsidR="00C056CB">
        <w:rPr>
          <w:rFonts w:ascii="Times New Roman" w:eastAsia="Times New Roman" w:hAnsi="Times New Roman" w:cs="Times New Roman"/>
          <w:color w:val="000000"/>
          <w:sz w:val="28"/>
          <w:szCs w:val="28"/>
          <w:lang w:eastAsia="ru-RU"/>
        </w:rPr>
        <w:t xml:space="preserve">ом </w:t>
      </w:r>
      <w:r w:rsidR="00C056CB" w:rsidRPr="006D400E">
        <w:rPr>
          <w:rFonts w:ascii="Times New Roman" w:eastAsia="Times New Roman" w:hAnsi="Times New Roman" w:cs="Times New Roman"/>
          <w:color w:val="000000"/>
          <w:sz w:val="28"/>
          <w:szCs w:val="28"/>
          <w:lang w:eastAsia="ru-RU"/>
        </w:rPr>
        <w:t>район</w:t>
      </w:r>
      <w:r w:rsidR="00C056CB">
        <w:rPr>
          <w:rFonts w:ascii="Times New Roman" w:eastAsia="Times New Roman" w:hAnsi="Times New Roman" w:cs="Times New Roman"/>
          <w:color w:val="000000"/>
          <w:sz w:val="28"/>
          <w:szCs w:val="28"/>
          <w:lang w:eastAsia="ru-RU"/>
        </w:rPr>
        <w:t>е</w:t>
      </w:r>
      <w:r w:rsidR="00C056CB" w:rsidRPr="006D400E">
        <w:rPr>
          <w:rFonts w:ascii="Times New Roman" w:eastAsia="Times New Roman" w:hAnsi="Times New Roman" w:cs="Times New Roman"/>
          <w:color w:val="000000"/>
          <w:sz w:val="28"/>
          <w:szCs w:val="28"/>
          <w:lang w:eastAsia="ru-RU"/>
        </w:rPr>
        <w:t xml:space="preserve"> Челябинской области</w:t>
      </w:r>
      <w:r w:rsidRPr="006D400E">
        <w:rPr>
          <w:rFonts w:ascii="Times New Roman" w:eastAsia="Times New Roman" w:hAnsi="Times New Roman" w:cs="Times New Roman"/>
          <w:color w:val="000000"/>
          <w:sz w:val="28"/>
          <w:szCs w:val="28"/>
          <w:lang w:eastAsia="ru-RU"/>
        </w:rPr>
        <w:t xml:space="preserve"> на 20</w:t>
      </w:r>
      <w:r w:rsidR="00C056CB">
        <w:rPr>
          <w:rFonts w:ascii="Times New Roman" w:eastAsia="Times New Roman" w:hAnsi="Times New Roman" w:cs="Times New Roman"/>
          <w:color w:val="000000"/>
          <w:sz w:val="28"/>
          <w:szCs w:val="28"/>
          <w:lang w:eastAsia="ru-RU"/>
        </w:rPr>
        <w:t>20</w:t>
      </w:r>
      <w:r w:rsidRPr="006D400E">
        <w:rPr>
          <w:rFonts w:ascii="Times New Roman" w:eastAsia="Times New Roman" w:hAnsi="Times New Roman" w:cs="Times New Roman"/>
          <w:color w:val="000000"/>
          <w:sz w:val="28"/>
          <w:szCs w:val="28"/>
          <w:lang w:eastAsia="ru-RU"/>
        </w:rPr>
        <w:t>-20</w:t>
      </w:r>
      <w:r w:rsidR="00C056CB">
        <w:rPr>
          <w:rFonts w:ascii="Times New Roman" w:eastAsia="Times New Roman" w:hAnsi="Times New Roman" w:cs="Times New Roman"/>
          <w:color w:val="000000"/>
          <w:sz w:val="28"/>
          <w:szCs w:val="28"/>
          <w:lang w:eastAsia="ru-RU"/>
        </w:rPr>
        <w:t>22</w:t>
      </w:r>
      <w:r w:rsidRPr="006D400E">
        <w:rPr>
          <w:rFonts w:ascii="Times New Roman" w:eastAsia="Times New Roman" w:hAnsi="Times New Roman" w:cs="Times New Roman"/>
          <w:color w:val="000000"/>
          <w:sz w:val="28"/>
          <w:szCs w:val="28"/>
          <w:lang w:eastAsia="ru-RU"/>
        </w:rPr>
        <w:t xml:space="preserve"> годы.</w:t>
      </w:r>
    </w:p>
    <w:p w:rsidR="006D400E" w:rsidRPr="006D400E" w:rsidRDefault="006D400E" w:rsidP="006D400E">
      <w:pPr>
        <w:spacing w:after="0" w:line="240" w:lineRule="auto"/>
        <w:ind w:firstLine="567"/>
        <w:jc w:val="both"/>
        <w:rPr>
          <w:rFonts w:ascii="Times New Roman" w:eastAsia="Times New Roman" w:hAnsi="Times New Roman" w:cs="Times New Roman"/>
          <w:sz w:val="28"/>
          <w:szCs w:val="28"/>
          <w:lang w:eastAsia="ru-RU"/>
        </w:rPr>
      </w:pPr>
      <w:r w:rsidRPr="006D400E">
        <w:rPr>
          <w:rFonts w:ascii="Times New Roman" w:eastAsia="Times New Roman" w:hAnsi="Times New Roman" w:cs="Times New Roman"/>
          <w:color w:val="000000"/>
          <w:sz w:val="28"/>
          <w:szCs w:val="28"/>
          <w:lang w:eastAsia="ru-RU"/>
        </w:rPr>
        <w:t>Управление комплексом работ по реализации Программы осуществляет управление делами администрации, котор</w:t>
      </w:r>
      <w:r w:rsidR="004E4C68">
        <w:rPr>
          <w:rFonts w:ascii="Times New Roman" w:eastAsia="Times New Roman" w:hAnsi="Times New Roman" w:cs="Times New Roman"/>
          <w:color w:val="000000"/>
          <w:sz w:val="28"/>
          <w:szCs w:val="28"/>
          <w:lang w:eastAsia="ru-RU"/>
        </w:rPr>
        <w:t>ое</w:t>
      </w:r>
      <w:r w:rsidRPr="006D400E">
        <w:rPr>
          <w:rFonts w:ascii="Times New Roman" w:eastAsia="Times New Roman" w:hAnsi="Times New Roman" w:cs="Times New Roman"/>
          <w:color w:val="000000"/>
          <w:sz w:val="28"/>
          <w:szCs w:val="28"/>
          <w:lang w:eastAsia="ru-RU"/>
        </w:rPr>
        <w:t xml:space="preserve"> определяет первоочередность выполнения мероприятий по развитию муниципальной службы в </w:t>
      </w:r>
      <w:r w:rsidR="00C056CB">
        <w:rPr>
          <w:rFonts w:ascii="Times New Roman" w:eastAsia="Times New Roman" w:hAnsi="Times New Roman" w:cs="Times New Roman"/>
          <w:color w:val="000000"/>
          <w:sz w:val="28"/>
          <w:szCs w:val="28"/>
          <w:lang w:eastAsia="ru-RU"/>
        </w:rPr>
        <w:t>Варненском</w:t>
      </w:r>
      <w:r w:rsidR="00C056CB" w:rsidRPr="006D400E">
        <w:rPr>
          <w:rFonts w:ascii="Times New Roman" w:eastAsia="Times New Roman" w:hAnsi="Times New Roman" w:cs="Times New Roman"/>
          <w:color w:val="000000"/>
          <w:sz w:val="28"/>
          <w:szCs w:val="28"/>
          <w:lang w:eastAsia="ru-RU"/>
        </w:rPr>
        <w:t xml:space="preserve"> муниципальн</w:t>
      </w:r>
      <w:r w:rsidR="00C056CB">
        <w:rPr>
          <w:rFonts w:ascii="Times New Roman" w:eastAsia="Times New Roman" w:hAnsi="Times New Roman" w:cs="Times New Roman"/>
          <w:color w:val="000000"/>
          <w:sz w:val="28"/>
          <w:szCs w:val="28"/>
          <w:lang w:eastAsia="ru-RU"/>
        </w:rPr>
        <w:t xml:space="preserve">ом </w:t>
      </w:r>
      <w:r w:rsidR="00C056CB" w:rsidRPr="006D400E">
        <w:rPr>
          <w:rFonts w:ascii="Times New Roman" w:eastAsia="Times New Roman" w:hAnsi="Times New Roman" w:cs="Times New Roman"/>
          <w:color w:val="000000"/>
          <w:sz w:val="28"/>
          <w:szCs w:val="28"/>
          <w:lang w:eastAsia="ru-RU"/>
        </w:rPr>
        <w:t>район</w:t>
      </w:r>
      <w:r w:rsidR="00C056CB">
        <w:rPr>
          <w:rFonts w:ascii="Times New Roman" w:eastAsia="Times New Roman" w:hAnsi="Times New Roman" w:cs="Times New Roman"/>
          <w:color w:val="000000"/>
          <w:sz w:val="28"/>
          <w:szCs w:val="28"/>
          <w:lang w:eastAsia="ru-RU"/>
        </w:rPr>
        <w:t>е</w:t>
      </w:r>
      <w:r w:rsidR="00C056CB" w:rsidRPr="006D400E">
        <w:rPr>
          <w:rFonts w:ascii="Times New Roman" w:eastAsia="Times New Roman" w:hAnsi="Times New Roman" w:cs="Times New Roman"/>
          <w:color w:val="000000"/>
          <w:sz w:val="28"/>
          <w:szCs w:val="28"/>
          <w:lang w:eastAsia="ru-RU"/>
        </w:rPr>
        <w:t xml:space="preserve"> Челябинской области </w:t>
      </w:r>
      <w:r w:rsidRPr="006D400E">
        <w:rPr>
          <w:rFonts w:ascii="Times New Roman" w:eastAsia="Times New Roman" w:hAnsi="Times New Roman" w:cs="Times New Roman"/>
          <w:color w:val="000000"/>
          <w:sz w:val="28"/>
          <w:szCs w:val="28"/>
          <w:lang w:eastAsia="ru-RU"/>
        </w:rPr>
        <w:t>на 20</w:t>
      </w:r>
      <w:r w:rsidR="00C056CB">
        <w:rPr>
          <w:rFonts w:ascii="Times New Roman" w:eastAsia="Times New Roman" w:hAnsi="Times New Roman" w:cs="Times New Roman"/>
          <w:color w:val="000000"/>
          <w:sz w:val="28"/>
          <w:szCs w:val="28"/>
          <w:lang w:eastAsia="ru-RU"/>
        </w:rPr>
        <w:t>20</w:t>
      </w:r>
      <w:r w:rsidRPr="006D400E">
        <w:rPr>
          <w:rFonts w:ascii="Times New Roman" w:eastAsia="Times New Roman" w:hAnsi="Times New Roman" w:cs="Times New Roman"/>
          <w:color w:val="000000"/>
          <w:sz w:val="28"/>
          <w:szCs w:val="28"/>
          <w:lang w:eastAsia="ru-RU"/>
        </w:rPr>
        <w:t xml:space="preserve"> - 20</w:t>
      </w:r>
      <w:r w:rsidR="00C056CB">
        <w:rPr>
          <w:rFonts w:ascii="Times New Roman" w:eastAsia="Times New Roman" w:hAnsi="Times New Roman" w:cs="Times New Roman"/>
          <w:color w:val="000000"/>
          <w:sz w:val="28"/>
          <w:szCs w:val="28"/>
          <w:lang w:eastAsia="ru-RU"/>
        </w:rPr>
        <w:t>22</w:t>
      </w:r>
      <w:r w:rsidRPr="006D400E">
        <w:rPr>
          <w:rFonts w:ascii="Times New Roman" w:eastAsia="Times New Roman" w:hAnsi="Times New Roman" w:cs="Times New Roman"/>
          <w:color w:val="000000"/>
          <w:sz w:val="28"/>
          <w:szCs w:val="28"/>
          <w:lang w:eastAsia="ru-RU"/>
        </w:rPr>
        <w:t xml:space="preserve"> годы и наличие средств, выделенных на их реализацию.</w:t>
      </w:r>
    </w:p>
    <w:p w:rsidR="006D400E" w:rsidRDefault="006D400E" w:rsidP="004E4C68">
      <w:pPr>
        <w:spacing w:after="0" w:line="240" w:lineRule="auto"/>
        <w:ind w:firstLine="567"/>
        <w:jc w:val="both"/>
        <w:rPr>
          <w:rFonts w:ascii="Times New Roman" w:eastAsia="Times New Roman" w:hAnsi="Times New Roman" w:cs="Times New Roman"/>
          <w:color w:val="000000"/>
          <w:sz w:val="28"/>
          <w:szCs w:val="28"/>
          <w:lang w:eastAsia="ru-RU"/>
        </w:rPr>
      </w:pPr>
      <w:r w:rsidRPr="006D400E">
        <w:rPr>
          <w:rFonts w:ascii="Times New Roman" w:eastAsia="Times New Roman" w:hAnsi="Times New Roman" w:cs="Times New Roman"/>
          <w:color w:val="000000"/>
          <w:sz w:val="28"/>
          <w:szCs w:val="28"/>
          <w:lang w:eastAsia="ru-RU"/>
        </w:rPr>
        <w:t xml:space="preserve">По мере необходимости готовит предложения о корректировке перечня мероприятий по развитию муниципальной службы в </w:t>
      </w:r>
      <w:r w:rsidR="004E4C68">
        <w:rPr>
          <w:rFonts w:ascii="Times New Roman" w:eastAsia="Times New Roman" w:hAnsi="Times New Roman" w:cs="Times New Roman"/>
          <w:color w:val="000000"/>
          <w:sz w:val="28"/>
          <w:szCs w:val="28"/>
          <w:lang w:eastAsia="ru-RU"/>
        </w:rPr>
        <w:t>Варненск</w:t>
      </w:r>
      <w:r w:rsidR="00C056CB">
        <w:rPr>
          <w:rFonts w:ascii="Times New Roman" w:eastAsia="Times New Roman" w:hAnsi="Times New Roman" w:cs="Times New Roman"/>
          <w:color w:val="000000"/>
          <w:sz w:val="28"/>
          <w:szCs w:val="28"/>
          <w:lang w:eastAsia="ru-RU"/>
        </w:rPr>
        <w:t>ом</w:t>
      </w:r>
      <w:r w:rsidRPr="006D400E">
        <w:rPr>
          <w:rFonts w:ascii="Times New Roman" w:eastAsia="Times New Roman" w:hAnsi="Times New Roman" w:cs="Times New Roman"/>
          <w:color w:val="000000"/>
          <w:sz w:val="28"/>
          <w:szCs w:val="28"/>
          <w:lang w:eastAsia="ru-RU"/>
        </w:rPr>
        <w:t xml:space="preserve"> муниципальн</w:t>
      </w:r>
      <w:r w:rsidR="00C056CB">
        <w:rPr>
          <w:rFonts w:ascii="Times New Roman" w:eastAsia="Times New Roman" w:hAnsi="Times New Roman" w:cs="Times New Roman"/>
          <w:color w:val="000000"/>
          <w:sz w:val="28"/>
          <w:szCs w:val="28"/>
          <w:lang w:eastAsia="ru-RU"/>
        </w:rPr>
        <w:t xml:space="preserve">ом </w:t>
      </w:r>
      <w:r w:rsidRPr="006D400E">
        <w:rPr>
          <w:rFonts w:ascii="Times New Roman" w:eastAsia="Times New Roman" w:hAnsi="Times New Roman" w:cs="Times New Roman"/>
          <w:color w:val="000000"/>
          <w:sz w:val="28"/>
          <w:szCs w:val="28"/>
          <w:lang w:eastAsia="ru-RU"/>
        </w:rPr>
        <w:lastRenderedPageBreak/>
        <w:t>район</w:t>
      </w:r>
      <w:r w:rsidR="00C056CB">
        <w:rPr>
          <w:rFonts w:ascii="Times New Roman" w:eastAsia="Times New Roman" w:hAnsi="Times New Roman" w:cs="Times New Roman"/>
          <w:color w:val="000000"/>
          <w:sz w:val="28"/>
          <w:szCs w:val="28"/>
          <w:lang w:eastAsia="ru-RU"/>
        </w:rPr>
        <w:t>е</w:t>
      </w:r>
      <w:r w:rsidRPr="006D400E">
        <w:rPr>
          <w:rFonts w:ascii="Times New Roman" w:eastAsia="Times New Roman" w:hAnsi="Times New Roman" w:cs="Times New Roman"/>
          <w:color w:val="000000"/>
          <w:sz w:val="28"/>
          <w:szCs w:val="28"/>
          <w:lang w:eastAsia="ru-RU"/>
        </w:rPr>
        <w:t xml:space="preserve"> Челябинской области на 20</w:t>
      </w:r>
      <w:r w:rsidR="00C056CB">
        <w:rPr>
          <w:rFonts w:ascii="Times New Roman" w:eastAsia="Times New Roman" w:hAnsi="Times New Roman" w:cs="Times New Roman"/>
          <w:color w:val="000000"/>
          <w:sz w:val="28"/>
          <w:szCs w:val="28"/>
          <w:lang w:eastAsia="ru-RU"/>
        </w:rPr>
        <w:t>20</w:t>
      </w:r>
      <w:r w:rsidRPr="006D400E">
        <w:rPr>
          <w:rFonts w:ascii="Times New Roman" w:eastAsia="Times New Roman" w:hAnsi="Times New Roman" w:cs="Times New Roman"/>
          <w:color w:val="000000"/>
          <w:sz w:val="28"/>
          <w:szCs w:val="28"/>
          <w:lang w:eastAsia="ru-RU"/>
        </w:rPr>
        <w:t xml:space="preserve"> </w:t>
      </w:r>
      <w:r w:rsidR="004E4C68">
        <w:rPr>
          <w:rFonts w:ascii="Times New Roman" w:eastAsia="Times New Roman" w:hAnsi="Times New Roman" w:cs="Times New Roman"/>
          <w:color w:val="000000"/>
          <w:sz w:val="28"/>
          <w:szCs w:val="28"/>
          <w:lang w:eastAsia="ru-RU"/>
        </w:rPr>
        <w:t>–</w:t>
      </w:r>
      <w:r w:rsidR="004E4C68">
        <w:rPr>
          <w:rFonts w:ascii="Times New Roman" w:eastAsia="Times New Roman" w:hAnsi="Times New Roman" w:cs="Times New Roman"/>
          <w:sz w:val="28"/>
          <w:szCs w:val="28"/>
          <w:lang w:eastAsia="ru-RU"/>
        </w:rPr>
        <w:t xml:space="preserve"> 20</w:t>
      </w:r>
      <w:r w:rsidR="00C056CB">
        <w:rPr>
          <w:rFonts w:ascii="Times New Roman" w:eastAsia="Times New Roman" w:hAnsi="Times New Roman" w:cs="Times New Roman"/>
          <w:sz w:val="28"/>
          <w:szCs w:val="28"/>
          <w:lang w:eastAsia="ru-RU"/>
        </w:rPr>
        <w:t xml:space="preserve">22 </w:t>
      </w:r>
      <w:r w:rsidRPr="006D400E">
        <w:rPr>
          <w:rFonts w:ascii="Times New Roman" w:eastAsia="Times New Roman" w:hAnsi="Times New Roman" w:cs="Times New Roman"/>
          <w:color w:val="000000"/>
          <w:sz w:val="28"/>
          <w:szCs w:val="28"/>
          <w:lang w:eastAsia="ru-RU"/>
        </w:rPr>
        <w:t>годы на очередной финансовый год, представляет заявки в установленном порядке.</w:t>
      </w:r>
    </w:p>
    <w:p w:rsidR="004E4C68" w:rsidRDefault="004E4C68" w:rsidP="004E4C68">
      <w:pPr>
        <w:spacing w:after="0" w:line="240" w:lineRule="auto"/>
        <w:ind w:firstLine="567"/>
        <w:jc w:val="both"/>
        <w:rPr>
          <w:rFonts w:ascii="Times New Roman" w:eastAsia="Times New Roman" w:hAnsi="Times New Roman" w:cs="Times New Roman"/>
          <w:color w:val="000000"/>
          <w:sz w:val="28"/>
          <w:szCs w:val="28"/>
          <w:lang w:eastAsia="ru-RU"/>
        </w:rPr>
      </w:pPr>
    </w:p>
    <w:p w:rsidR="004E4C68" w:rsidRDefault="007508D2" w:rsidP="007508D2">
      <w:pPr>
        <w:spacing w:after="0" w:line="240" w:lineRule="auto"/>
        <w:ind w:firstLine="567"/>
        <w:jc w:val="center"/>
        <w:rPr>
          <w:rFonts w:ascii="Times New Roman" w:eastAsia="Times New Roman" w:hAnsi="Times New Roman" w:cs="Times New Roman"/>
          <w:b/>
          <w:color w:val="000000"/>
          <w:sz w:val="28"/>
          <w:szCs w:val="28"/>
          <w:lang w:eastAsia="ru-RU"/>
        </w:rPr>
      </w:pPr>
      <w:r w:rsidRPr="007508D2">
        <w:rPr>
          <w:rFonts w:ascii="Times New Roman" w:eastAsia="Times New Roman" w:hAnsi="Times New Roman" w:cs="Times New Roman"/>
          <w:b/>
          <w:color w:val="000000"/>
          <w:sz w:val="28"/>
          <w:szCs w:val="28"/>
          <w:lang w:eastAsia="ru-RU"/>
        </w:rPr>
        <w:t>7.</w:t>
      </w:r>
      <w:r>
        <w:rPr>
          <w:rFonts w:ascii="Times New Roman" w:eastAsia="Times New Roman" w:hAnsi="Times New Roman" w:cs="Times New Roman"/>
          <w:b/>
          <w:color w:val="000000"/>
          <w:sz w:val="28"/>
          <w:szCs w:val="28"/>
          <w:lang w:eastAsia="ru-RU"/>
        </w:rPr>
        <w:t xml:space="preserve"> Ожидаемые результаты реализации муниципальной программы</w:t>
      </w:r>
    </w:p>
    <w:p w:rsidR="001F4C74" w:rsidRDefault="001F4C74" w:rsidP="007508D2">
      <w:pPr>
        <w:spacing w:after="0" w:line="240" w:lineRule="auto"/>
        <w:ind w:firstLine="567"/>
        <w:jc w:val="center"/>
        <w:rPr>
          <w:rFonts w:ascii="Times New Roman" w:eastAsia="Times New Roman" w:hAnsi="Times New Roman" w:cs="Times New Roman"/>
          <w:b/>
          <w:color w:val="000000"/>
          <w:sz w:val="28"/>
          <w:szCs w:val="28"/>
          <w:lang w:eastAsia="ru-RU"/>
        </w:rPr>
      </w:pPr>
    </w:p>
    <w:p w:rsidR="00E1113D" w:rsidRPr="00E1113D" w:rsidRDefault="00E1113D" w:rsidP="00E1113D">
      <w:pPr>
        <w:pStyle w:val="ConsPlusNormal"/>
        <w:ind w:firstLine="357"/>
        <w:jc w:val="both"/>
        <w:rPr>
          <w:rFonts w:ascii="Times New Roman" w:hAnsi="Times New Roman" w:cs="Times New Roman"/>
          <w:sz w:val="28"/>
          <w:szCs w:val="28"/>
        </w:rPr>
      </w:pPr>
      <w:r w:rsidRPr="00E1113D">
        <w:rPr>
          <w:rFonts w:ascii="Times New Roman" w:hAnsi="Times New Roman" w:cs="Times New Roman"/>
          <w:sz w:val="28"/>
          <w:szCs w:val="28"/>
        </w:rPr>
        <w:t>Последовательная реализация Программы позволит:</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усовершенствовать правовую основу муниципальной службы;</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обеспечить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усовершенствовать организационные и правовые механизмы профессиональной служебной деятельности муниципальных служащих;</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повысить эффективность подготовки кадров для муниципальной службы, дополнительного профессионального образования муниципальных служащих;</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повысить эффективность антикоррупционных механизмов и механизмов выявления и разрешения конфликтов интересов на муниципальной службе;</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оптимизировать штатную численность муниципальных служащих;</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повысить престиж муниципальной службы;</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привлечь на муниципальную службу квалифицированных молодых специалистов, укрепить кадровый потенциал органов местного самоуправления;</w:t>
      </w:r>
    </w:p>
    <w:p w:rsidR="001F4C74" w:rsidRDefault="00E1113D" w:rsidP="00E1113D">
      <w:pPr>
        <w:spacing w:after="0" w:line="240" w:lineRule="auto"/>
        <w:ind w:firstLine="567"/>
        <w:jc w:val="both"/>
        <w:rPr>
          <w:rFonts w:ascii="Times New Roman" w:hAnsi="Times New Roman" w:cs="Times New Roman"/>
          <w:sz w:val="28"/>
          <w:szCs w:val="28"/>
        </w:rPr>
      </w:pPr>
      <w:r w:rsidRPr="00E1113D">
        <w:rPr>
          <w:rFonts w:ascii="Times New Roman" w:hAnsi="Times New Roman" w:cs="Times New Roman"/>
          <w:sz w:val="28"/>
          <w:szCs w:val="28"/>
        </w:rPr>
        <w:t>создать систему контроля деятельности  муниципальных служащих со стороны институтов гражданского общества</w:t>
      </w:r>
    </w:p>
    <w:p w:rsidR="00E1113D" w:rsidRPr="00E1113D" w:rsidRDefault="00E1113D" w:rsidP="00E1113D">
      <w:pPr>
        <w:spacing w:after="0" w:line="240" w:lineRule="auto"/>
        <w:ind w:firstLine="567"/>
        <w:jc w:val="both"/>
        <w:rPr>
          <w:rFonts w:ascii="Times New Roman" w:eastAsia="Times New Roman" w:hAnsi="Times New Roman" w:cs="Times New Roman"/>
          <w:color w:val="000000"/>
          <w:sz w:val="28"/>
          <w:szCs w:val="28"/>
          <w:lang w:eastAsia="ru-RU"/>
        </w:rPr>
      </w:pPr>
    </w:p>
    <w:p w:rsidR="007508D2" w:rsidRDefault="007508D2" w:rsidP="007508D2">
      <w:pPr>
        <w:spacing w:after="0" w:line="240" w:lineRule="auto"/>
        <w:ind w:firstLine="567"/>
        <w:jc w:val="center"/>
        <w:rPr>
          <w:rFonts w:ascii="Times New Roman" w:eastAsia="Times New Roman" w:hAnsi="Times New Roman" w:cs="Times New Roman"/>
          <w:b/>
          <w:color w:val="000000"/>
          <w:sz w:val="28"/>
          <w:szCs w:val="28"/>
          <w:lang w:eastAsia="ru-RU"/>
        </w:rPr>
      </w:pPr>
      <w:r w:rsidRPr="007508D2">
        <w:rPr>
          <w:rFonts w:ascii="Times New Roman" w:eastAsia="Times New Roman" w:hAnsi="Times New Roman" w:cs="Times New Roman"/>
          <w:b/>
          <w:color w:val="000000"/>
          <w:sz w:val="28"/>
          <w:szCs w:val="28"/>
          <w:lang w:eastAsia="ru-RU"/>
        </w:rPr>
        <w:t>8.</w:t>
      </w:r>
      <w:r>
        <w:rPr>
          <w:rFonts w:ascii="Times New Roman" w:eastAsia="Times New Roman" w:hAnsi="Times New Roman" w:cs="Times New Roman"/>
          <w:b/>
          <w:color w:val="000000"/>
          <w:sz w:val="28"/>
          <w:szCs w:val="28"/>
          <w:lang w:eastAsia="ru-RU"/>
        </w:rPr>
        <w:t xml:space="preserve"> </w:t>
      </w:r>
      <w:r w:rsidR="001F4C74">
        <w:rPr>
          <w:rFonts w:ascii="Times New Roman" w:eastAsia="Times New Roman" w:hAnsi="Times New Roman" w:cs="Times New Roman"/>
          <w:b/>
          <w:color w:val="000000"/>
          <w:sz w:val="28"/>
          <w:szCs w:val="28"/>
          <w:lang w:eastAsia="ru-RU"/>
        </w:rPr>
        <w:t>Финансово – экономическое обоснование муниципальной программы</w:t>
      </w:r>
    </w:p>
    <w:p w:rsidR="001F4C74" w:rsidRDefault="001F4C74" w:rsidP="007508D2">
      <w:pPr>
        <w:spacing w:after="0" w:line="240" w:lineRule="auto"/>
        <w:ind w:firstLine="567"/>
        <w:jc w:val="center"/>
        <w:rPr>
          <w:rFonts w:ascii="Times New Roman" w:eastAsia="Times New Roman" w:hAnsi="Times New Roman" w:cs="Times New Roman"/>
          <w:b/>
          <w:color w:val="000000"/>
          <w:sz w:val="28"/>
          <w:szCs w:val="28"/>
          <w:lang w:eastAsia="ru-RU"/>
        </w:rPr>
      </w:pPr>
    </w:p>
    <w:p w:rsidR="00E1113D" w:rsidRDefault="001A2970" w:rsidP="001A2970">
      <w:pPr>
        <w:spacing w:after="0" w:line="240" w:lineRule="auto"/>
        <w:ind w:firstLine="567"/>
        <w:jc w:val="both"/>
        <w:rPr>
          <w:rFonts w:ascii="Times New Roman" w:hAnsi="Times New Roman" w:cs="Times New Roman"/>
          <w:sz w:val="28"/>
          <w:szCs w:val="28"/>
        </w:rPr>
      </w:pPr>
      <w:r w:rsidRPr="00A21434">
        <w:rPr>
          <w:rFonts w:ascii="Times New Roman" w:hAnsi="Times New Roman" w:cs="Times New Roman"/>
          <w:sz w:val="28"/>
          <w:szCs w:val="28"/>
        </w:rPr>
        <w:t xml:space="preserve">Финансово-экономическое обоснование государственной программы представлено в </w:t>
      </w:r>
      <w:hyperlink w:anchor="Par564" w:tooltip="Ссылка на текущий документ" w:history="1">
        <w:r>
          <w:rPr>
            <w:rFonts w:ascii="Times New Roman" w:hAnsi="Times New Roman" w:cs="Times New Roman"/>
            <w:sz w:val="28"/>
            <w:szCs w:val="28"/>
          </w:rPr>
          <w:t>Приложении</w:t>
        </w:r>
      </w:hyperlink>
      <w:r>
        <w:rPr>
          <w:rFonts w:ascii="Times New Roman" w:hAnsi="Times New Roman" w:cs="Times New Roman"/>
          <w:sz w:val="28"/>
          <w:szCs w:val="28"/>
        </w:rPr>
        <w:t xml:space="preserve"> 3.</w:t>
      </w:r>
    </w:p>
    <w:p w:rsidR="001A2970" w:rsidRPr="007508D2" w:rsidRDefault="001A2970" w:rsidP="001A2970">
      <w:pPr>
        <w:spacing w:after="0" w:line="240" w:lineRule="auto"/>
        <w:ind w:firstLine="567"/>
        <w:jc w:val="both"/>
        <w:rPr>
          <w:rFonts w:ascii="Times New Roman" w:eastAsia="Times New Roman" w:hAnsi="Times New Roman" w:cs="Times New Roman"/>
          <w:b/>
          <w:color w:val="000000"/>
          <w:sz w:val="28"/>
          <w:szCs w:val="28"/>
          <w:lang w:eastAsia="ru-RU"/>
        </w:rPr>
      </w:pPr>
    </w:p>
    <w:p w:rsidR="007508D2" w:rsidRDefault="007508D2" w:rsidP="007508D2">
      <w:pPr>
        <w:spacing w:after="0" w:line="240" w:lineRule="auto"/>
        <w:ind w:firstLine="567"/>
        <w:jc w:val="center"/>
        <w:rPr>
          <w:rFonts w:ascii="Times New Roman" w:eastAsia="Times New Roman" w:hAnsi="Times New Roman" w:cs="Times New Roman"/>
          <w:b/>
          <w:color w:val="000000"/>
          <w:sz w:val="28"/>
          <w:szCs w:val="28"/>
          <w:lang w:eastAsia="ru-RU"/>
        </w:rPr>
      </w:pPr>
      <w:r w:rsidRPr="007508D2">
        <w:rPr>
          <w:rFonts w:ascii="Times New Roman" w:eastAsia="Times New Roman" w:hAnsi="Times New Roman" w:cs="Times New Roman"/>
          <w:b/>
          <w:color w:val="000000"/>
          <w:sz w:val="28"/>
          <w:szCs w:val="28"/>
          <w:lang w:eastAsia="ru-RU"/>
        </w:rPr>
        <w:t>9. Методика оценки эффективности муниципальной программы</w:t>
      </w:r>
    </w:p>
    <w:p w:rsidR="007508D2" w:rsidRPr="007508D2" w:rsidRDefault="007508D2" w:rsidP="007508D2">
      <w:pPr>
        <w:spacing w:after="0" w:line="240" w:lineRule="auto"/>
        <w:ind w:firstLine="567"/>
        <w:jc w:val="center"/>
        <w:rPr>
          <w:rFonts w:ascii="Times New Roman" w:eastAsia="Times New Roman" w:hAnsi="Times New Roman" w:cs="Times New Roman"/>
          <w:b/>
          <w:color w:val="000000"/>
          <w:sz w:val="28"/>
          <w:szCs w:val="28"/>
          <w:lang w:eastAsia="ru-RU"/>
        </w:rPr>
      </w:pP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 xml:space="preserve">Основными рисками, связанными с развитием муниципальной службы в </w:t>
      </w:r>
      <w:r>
        <w:rPr>
          <w:rFonts w:ascii="Times New Roman" w:eastAsia="Times New Roman" w:hAnsi="Times New Roman" w:cs="Times New Roman"/>
          <w:color w:val="000000"/>
          <w:sz w:val="28"/>
          <w:szCs w:val="28"/>
          <w:lang w:eastAsia="ru-RU"/>
        </w:rPr>
        <w:t>Варненском</w:t>
      </w:r>
      <w:r w:rsidRPr="00FD6489">
        <w:rPr>
          <w:rFonts w:ascii="Times New Roman" w:eastAsia="Times New Roman" w:hAnsi="Times New Roman" w:cs="Times New Roman"/>
          <w:color w:val="000000"/>
          <w:sz w:val="28"/>
          <w:szCs w:val="28"/>
          <w:lang w:eastAsia="ru-RU"/>
        </w:rPr>
        <w:t xml:space="preserve"> муниципально</w:t>
      </w:r>
      <w:r>
        <w:rPr>
          <w:rFonts w:ascii="Times New Roman" w:eastAsia="Times New Roman" w:hAnsi="Times New Roman" w:cs="Times New Roman"/>
          <w:color w:val="000000"/>
          <w:sz w:val="28"/>
          <w:szCs w:val="28"/>
          <w:lang w:eastAsia="ru-RU"/>
        </w:rPr>
        <w:t>м</w:t>
      </w:r>
      <w:r w:rsidRPr="00FD6489">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е,</w:t>
      </w:r>
      <w:r w:rsidRPr="00FD6489">
        <w:rPr>
          <w:rFonts w:ascii="Times New Roman" w:eastAsia="Times New Roman" w:hAnsi="Times New Roman" w:cs="Times New Roman"/>
          <w:color w:val="000000"/>
          <w:sz w:val="28"/>
          <w:szCs w:val="28"/>
          <w:lang w:eastAsia="ru-RU"/>
        </w:rPr>
        <w:t xml:space="preserve"> являются:</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недостаточное материально-техническое и финансовое обеспечение полномочий органов местного самоуправления;</w:t>
      </w:r>
    </w:p>
    <w:p w:rsidR="007508D2" w:rsidRPr="00FD6489" w:rsidRDefault="007508D2" w:rsidP="007508D2">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t>отсутствие надлежащего кадрового обеспечения для реализации полномочий органов публичной власти,</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нестабильные социально-экономические процессы в муниципальном образовании.</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Для снижения рисков необходимо осуществление запланированных мероприятий программы.</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В настоящее время уровень рисков является умеренным. Минимизация влияния данных рисков возможна за счет реализации настоящей муниципальной программы, т.к. мероприятия, направлены на развитие муниципальной службы, повышение эффективности муниципальной службы и результативности профессиональной служебной деятельности муниципальных служащих.</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Оценка эффективности реализации муниципальной программы проводится на основе:</w:t>
      </w:r>
    </w:p>
    <w:p w:rsidR="007508D2" w:rsidRPr="00FD6489" w:rsidRDefault="007508D2" w:rsidP="007508D2">
      <w:pPr>
        <w:pStyle w:val="a4"/>
        <w:numPr>
          <w:ilvl w:val="0"/>
          <w:numId w:val="13"/>
        </w:numPr>
        <w:spacing w:after="0" w:line="240" w:lineRule="auto"/>
        <w:ind w:left="0"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lastRenderedPageBreak/>
        <w:t>оценки степени достижения целей и решения задач Программы в целом путем сопоставления фактически достигнутых значений индикаторов Программы и их плановых значений, приведенных в Приложении 1, по формуле:</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Сд=3ф/3п* 100%,</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где Сд - степень достижения целей (решения задач), Зф - фактическое значение индикатора (показателя) муниципальной программы, Зп - плановое значение индикатора (показателя) муниципальной программы (для индикаторов (показателей), желаемой тенденцией развития которых является рост значений);</w:t>
      </w:r>
    </w:p>
    <w:p w:rsidR="007508D2" w:rsidRPr="00FD6489" w:rsidRDefault="007508D2" w:rsidP="007508D2">
      <w:pPr>
        <w:pStyle w:val="a4"/>
        <w:numPr>
          <w:ilvl w:val="0"/>
          <w:numId w:val="13"/>
        </w:numPr>
        <w:spacing w:after="0" w:line="240" w:lineRule="auto"/>
        <w:ind w:left="0"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t>степени соответствия запланированному уровню затрат и эффективности использования средств бюджета района путем сопоставления фактических и плановых объемов финансирования муниципальной программы в целом, по формуле:</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Уф=Фф/Фп*100%,</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где Уф - уровень финансирования реализации основных мероприятий муниципальной программы, Фф - фактический объем финансовых ресурсов бюджета района, направленный на реализацию мероприятий муниципальной программы, Фп - плановый объем финансовых ресурсов бюджета района на реализацию муниципальной программы на соответствующий отчетный период .</w:t>
      </w:r>
    </w:p>
    <w:p w:rsidR="007508D2" w:rsidRPr="006D400E" w:rsidRDefault="007508D2" w:rsidP="007508D2">
      <w:pPr>
        <w:pStyle w:val="a4"/>
        <w:numPr>
          <w:ilvl w:val="0"/>
          <w:numId w:val="13"/>
        </w:numPr>
        <w:spacing w:after="0" w:line="240" w:lineRule="auto"/>
        <w:ind w:left="0" w:firstLine="567"/>
        <w:jc w:val="both"/>
        <w:rPr>
          <w:rFonts w:ascii="Times New Roman" w:eastAsia="Times New Roman" w:hAnsi="Times New Roman" w:cs="Times New Roman"/>
          <w:color w:val="000000"/>
          <w:sz w:val="28"/>
          <w:szCs w:val="28"/>
          <w:lang w:eastAsia="ru-RU"/>
        </w:rPr>
      </w:pPr>
      <w:r w:rsidRPr="006D400E">
        <w:rPr>
          <w:rFonts w:ascii="Times New Roman" w:eastAsia="Times New Roman" w:hAnsi="Times New Roman" w:cs="Times New Roman"/>
          <w:color w:val="000000"/>
          <w:sz w:val="28"/>
          <w:szCs w:val="28"/>
          <w:lang w:eastAsia="ru-RU"/>
        </w:rPr>
        <w:t>степени реализации мероприятий муниципальной программы (достижения ожидаемых непосредственных результатов их реализации) на основе сопоставления ожидаемых и фактически полученных непосредственных результатов реализации основных мероприятий на основе ежегодных планов реализации муниципальной программы.</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Интервалы значений показателя (индикатора), при которых реализация муниципальной программы характеризуется:</w:t>
      </w:r>
    </w:p>
    <w:p w:rsidR="007508D2" w:rsidRPr="00FD6489"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высоким уровнем эффективности - не менее 95% от установленного планового значения показателя;</w:t>
      </w:r>
    </w:p>
    <w:p w:rsidR="007508D2" w:rsidRPr="00FD6489"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удовлетворительным уровнем эффективности - от 94 до 75% от установленного планового значения показателя;</w:t>
      </w:r>
    </w:p>
    <w:p w:rsidR="007508D2" w:rsidRPr="00FD6489"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неудовлетворительным уровнем эффективности - менее 75%.</w:t>
      </w:r>
    </w:p>
    <w:p w:rsidR="007508D2"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t>Руководители отраслевых управлений, структурных подразделений</w:t>
      </w:r>
      <w:r w:rsidRPr="006D400E">
        <w:rPr>
          <w:rFonts w:ascii="Times New Roman" w:eastAsia="Times New Roman" w:hAnsi="Times New Roman" w:cs="Times New Roman"/>
          <w:sz w:val="28"/>
          <w:szCs w:val="28"/>
          <w:lang w:eastAsia="ru-RU"/>
        </w:rPr>
        <w:t xml:space="preserve"> </w:t>
      </w:r>
      <w:r w:rsidRPr="006D400E">
        <w:rPr>
          <w:rFonts w:ascii="Times New Roman" w:eastAsia="Times New Roman" w:hAnsi="Times New Roman" w:cs="Times New Roman"/>
          <w:color w:val="000000"/>
          <w:sz w:val="28"/>
          <w:szCs w:val="28"/>
          <w:lang w:eastAsia="ru-RU"/>
        </w:rPr>
        <w:t xml:space="preserve">администрации Варненского муниципального района Челябинской области, муниципальных органов (Собрание депутатов Контрольно-счетная палата) по итогам каждого полугодия,  до 10 июля и 20 января соответственно, представляют в Управление делами администрации </w:t>
      </w:r>
      <w:r>
        <w:rPr>
          <w:rFonts w:ascii="Times New Roman" w:eastAsia="Times New Roman" w:hAnsi="Times New Roman" w:cs="Times New Roman"/>
          <w:color w:val="000000"/>
          <w:sz w:val="28"/>
          <w:szCs w:val="28"/>
          <w:lang w:eastAsia="ru-RU"/>
        </w:rPr>
        <w:t xml:space="preserve">Варненского </w:t>
      </w:r>
      <w:r w:rsidRPr="006D400E">
        <w:rPr>
          <w:rFonts w:ascii="Times New Roman" w:eastAsia="Times New Roman" w:hAnsi="Times New Roman" w:cs="Times New Roman"/>
          <w:color w:val="000000"/>
          <w:sz w:val="28"/>
          <w:szCs w:val="28"/>
          <w:lang w:eastAsia="ru-RU"/>
        </w:rPr>
        <w:t xml:space="preserve"> муниципального района отчет о реализации мероприятий Программы, который содержит: </w:t>
      </w:r>
    </w:p>
    <w:p w:rsidR="007508D2" w:rsidRPr="006D400E" w:rsidRDefault="007508D2" w:rsidP="007508D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6D400E">
        <w:rPr>
          <w:rFonts w:ascii="Times New Roman" w:eastAsia="Times New Roman" w:hAnsi="Times New Roman" w:cs="Times New Roman"/>
          <w:color w:val="000000"/>
          <w:sz w:val="28"/>
          <w:szCs w:val="28"/>
          <w:lang w:eastAsia="ru-RU"/>
        </w:rPr>
        <w:t>перечень выполненных мероприятий Программы с указанием непосредственных</w:t>
      </w:r>
      <w:r w:rsidRPr="006D400E">
        <w:rPr>
          <w:rFonts w:ascii="Times New Roman" w:eastAsia="Times New Roman" w:hAnsi="Times New Roman" w:cs="Times New Roman"/>
          <w:color w:val="000000"/>
          <w:sz w:val="28"/>
          <w:szCs w:val="28"/>
          <w:lang w:eastAsia="ru-RU"/>
        </w:rPr>
        <w:tab/>
        <w:t>результатов</w:t>
      </w:r>
      <w:r w:rsidRPr="006D400E">
        <w:rPr>
          <w:rFonts w:ascii="Times New Roman" w:eastAsia="Times New Roman" w:hAnsi="Times New Roman" w:cs="Times New Roman"/>
          <w:color w:val="000000"/>
          <w:sz w:val="28"/>
          <w:szCs w:val="28"/>
          <w:lang w:eastAsia="ru-RU"/>
        </w:rPr>
        <w:tab/>
        <w:t>выполнения</w:t>
      </w:r>
      <w:r w:rsidRPr="006D400E">
        <w:rPr>
          <w:rFonts w:ascii="Times New Roman" w:eastAsia="Times New Roman" w:hAnsi="Times New Roman" w:cs="Times New Roman"/>
          <w:color w:val="000000"/>
          <w:sz w:val="28"/>
          <w:szCs w:val="28"/>
          <w:lang w:eastAsia="ru-RU"/>
        </w:rPr>
        <w:tab/>
        <w:t>Программы;</w:t>
      </w:r>
    </w:p>
    <w:p w:rsidR="007508D2"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6D400E">
        <w:rPr>
          <w:rFonts w:ascii="Times New Roman" w:eastAsia="Times New Roman" w:hAnsi="Times New Roman" w:cs="Times New Roman"/>
          <w:color w:val="000000"/>
          <w:sz w:val="28"/>
          <w:szCs w:val="28"/>
          <w:lang w:eastAsia="ru-RU"/>
        </w:rPr>
        <w:t>указание причин несвоевременного выполнения программных мероприятий.</w:t>
      </w:r>
    </w:p>
    <w:p w:rsidR="007508D2"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sidRPr="006D400E">
        <w:rPr>
          <w:rFonts w:ascii="Times New Roman" w:eastAsia="Times New Roman" w:hAnsi="Times New Roman" w:cs="Times New Roman"/>
          <w:color w:val="000000"/>
          <w:sz w:val="28"/>
          <w:szCs w:val="28"/>
          <w:lang w:eastAsia="ru-RU"/>
        </w:rPr>
        <w:t xml:space="preserve"> Управление делами администрации </w:t>
      </w:r>
      <w:r>
        <w:rPr>
          <w:rFonts w:ascii="Times New Roman" w:eastAsia="Times New Roman" w:hAnsi="Times New Roman" w:cs="Times New Roman"/>
          <w:color w:val="000000"/>
          <w:sz w:val="28"/>
          <w:szCs w:val="28"/>
          <w:lang w:eastAsia="ru-RU"/>
        </w:rPr>
        <w:t>Варненского муниципального района готовит обобщенный</w:t>
      </w:r>
      <w:r>
        <w:rPr>
          <w:rFonts w:ascii="Times New Roman" w:eastAsia="Times New Roman" w:hAnsi="Times New Roman" w:cs="Times New Roman"/>
          <w:color w:val="000000"/>
          <w:sz w:val="28"/>
          <w:szCs w:val="28"/>
          <w:lang w:eastAsia="ru-RU"/>
        </w:rPr>
        <w:tab/>
        <w:t xml:space="preserve">отчет, </w:t>
      </w:r>
      <w:r w:rsidRPr="006D400E">
        <w:rPr>
          <w:rFonts w:ascii="Times New Roman" w:eastAsia="Times New Roman" w:hAnsi="Times New Roman" w:cs="Times New Roman"/>
          <w:color w:val="000000"/>
          <w:sz w:val="28"/>
          <w:szCs w:val="28"/>
          <w:lang w:eastAsia="ru-RU"/>
        </w:rPr>
        <w:t>который</w:t>
      </w:r>
      <w:r w:rsidRPr="006D400E">
        <w:rPr>
          <w:rFonts w:ascii="Times New Roman" w:eastAsia="Times New Roman" w:hAnsi="Times New Roman" w:cs="Times New Roman"/>
          <w:color w:val="000000"/>
          <w:sz w:val="28"/>
          <w:szCs w:val="28"/>
          <w:lang w:eastAsia="ru-RU"/>
        </w:rPr>
        <w:tab/>
        <w:t>содержит:</w:t>
      </w:r>
    </w:p>
    <w:p w:rsidR="007508D2" w:rsidRPr="006D400E" w:rsidRDefault="007508D2" w:rsidP="007508D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6D400E">
        <w:rPr>
          <w:rFonts w:ascii="Times New Roman" w:eastAsia="Times New Roman" w:hAnsi="Times New Roman" w:cs="Times New Roman"/>
          <w:color w:val="000000"/>
          <w:sz w:val="28"/>
          <w:szCs w:val="28"/>
          <w:lang w:eastAsia="ru-RU"/>
        </w:rPr>
        <w:t>перечень выполненных мероприятий Программы с указанием непосредственных</w:t>
      </w:r>
      <w:r w:rsidRPr="006D400E">
        <w:rPr>
          <w:rFonts w:ascii="Times New Roman" w:eastAsia="Times New Roman" w:hAnsi="Times New Roman" w:cs="Times New Roman"/>
          <w:color w:val="000000"/>
          <w:sz w:val="28"/>
          <w:szCs w:val="28"/>
          <w:lang w:eastAsia="ru-RU"/>
        </w:rPr>
        <w:tab/>
        <w:t>результатов</w:t>
      </w:r>
      <w:r w:rsidRPr="006D400E">
        <w:rPr>
          <w:rFonts w:ascii="Times New Roman" w:eastAsia="Times New Roman" w:hAnsi="Times New Roman" w:cs="Times New Roman"/>
          <w:color w:val="000000"/>
          <w:sz w:val="28"/>
          <w:szCs w:val="28"/>
          <w:lang w:eastAsia="ru-RU"/>
        </w:rPr>
        <w:tab/>
        <w:t>выполнения</w:t>
      </w:r>
      <w:r w:rsidRPr="006D400E">
        <w:rPr>
          <w:rFonts w:ascii="Times New Roman" w:eastAsia="Times New Roman" w:hAnsi="Times New Roman" w:cs="Times New Roman"/>
          <w:color w:val="000000"/>
          <w:sz w:val="28"/>
          <w:szCs w:val="28"/>
          <w:lang w:eastAsia="ru-RU"/>
        </w:rPr>
        <w:tab/>
        <w:t>Программы;</w:t>
      </w:r>
    </w:p>
    <w:p w:rsidR="007508D2" w:rsidRPr="006D400E"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6D400E">
        <w:rPr>
          <w:rFonts w:ascii="Times New Roman" w:eastAsia="Times New Roman" w:hAnsi="Times New Roman" w:cs="Times New Roman"/>
          <w:color w:val="000000"/>
          <w:sz w:val="28"/>
          <w:szCs w:val="28"/>
          <w:lang w:eastAsia="ru-RU"/>
        </w:rPr>
        <w:t>анализ причин несвоевременного выполнения программных мероприятий и предложения по устранению выявленных нарушений и недостатков.</w:t>
      </w:r>
    </w:p>
    <w:p w:rsidR="007508D2"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sidRPr="006D400E">
        <w:rPr>
          <w:rFonts w:ascii="Times New Roman" w:eastAsia="Times New Roman" w:hAnsi="Times New Roman" w:cs="Times New Roman"/>
          <w:color w:val="000000"/>
          <w:sz w:val="28"/>
          <w:szCs w:val="28"/>
          <w:lang w:eastAsia="ru-RU"/>
        </w:rPr>
        <w:t>Оценка эффективности реализации муниципальной программы проводится ежегодно до 1 марта года, следующего за отчетным.</w:t>
      </w:r>
    </w:p>
    <w:p w:rsidR="004E4C68" w:rsidRDefault="004E4C68" w:rsidP="004E4C68">
      <w:pPr>
        <w:spacing w:after="0" w:line="240" w:lineRule="auto"/>
        <w:ind w:firstLine="567"/>
        <w:jc w:val="both"/>
        <w:rPr>
          <w:rFonts w:ascii="Times New Roman" w:eastAsia="Times New Roman" w:hAnsi="Times New Roman" w:cs="Times New Roman"/>
          <w:color w:val="000000"/>
          <w:sz w:val="28"/>
          <w:szCs w:val="28"/>
          <w:lang w:eastAsia="ru-RU"/>
        </w:rPr>
      </w:pPr>
    </w:p>
    <w:p w:rsidR="004E4C68" w:rsidRDefault="004E4C68" w:rsidP="004E4C68">
      <w:pPr>
        <w:spacing w:after="0" w:line="240" w:lineRule="auto"/>
        <w:ind w:firstLine="567"/>
        <w:jc w:val="both"/>
        <w:rPr>
          <w:rFonts w:ascii="Times New Roman" w:eastAsia="Times New Roman" w:hAnsi="Times New Roman" w:cs="Times New Roman"/>
          <w:sz w:val="28"/>
          <w:szCs w:val="28"/>
          <w:lang w:eastAsia="ru-RU"/>
        </w:rPr>
        <w:sectPr w:rsidR="004E4C68" w:rsidSect="00D10CEC">
          <w:pgSz w:w="11906" w:h="16838"/>
          <w:pgMar w:top="709" w:right="566" w:bottom="426" w:left="1276" w:header="708" w:footer="708" w:gutter="0"/>
          <w:cols w:space="708"/>
          <w:docGrid w:linePitch="360"/>
        </w:sectPr>
      </w:pPr>
    </w:p>
    <w:p w:rsidR="004E4C68" w:rsidRPr="008D7238" w:rsidRDefault="004E4C68" w:rsidP="004E4C68">
      <w:pPr>
        <w:spacing w:after="0" w:line="240" w:lineRule="auto"/>
        <w:ind w:firstLine="567"/>
        <w:jc w:val="right"/>
        <w:rPr>
          <w:rFonts w:ascii="Times New Roman" w:eastAsia="Times New Roman" w:hAnsi="Times New Roman" w:cs="Times New Roman"/>
          <w:color w:val="000000"/>
          <w:sz w:val="20"/>
          <w:szCs w:val="20"/>
          <w:lang w:eastAsia="ru-RU"/>
        </w:rPr>
      </w:pPr>
      <w:r w:rsidRPr="008D7238">
        <w:rPr>
          <w:rFonts w:ascii="Times New Roman" w:eastAsia="Times New Roman" w:hAnsi="Times New Roman" w:cs="Times New Roman"/>
          <w:color w:val="000000"/>
          <w:sz w:val="20"/>
          <w:szCs w:val="20"/>
          <w:lang w:eastAsia="ru-RU"/>
        </w:rPr>
        <w:lastRenderedPageBreak/>
        <w:t>Приложение 1</w:t>
      </w:r>
    </w:p>
    <w:p w:rsidR="004E4C68" w:rsidRPr="008D7238" w:rsidRDefault="004E4C68" w:rsidP="004E4C68">
      <w:pPr>
        <w:spacing w:after="0" w:line="240" w:lineRule="auto"/>
        <w:ind w:firstLine="567"/>
        <w:jc w:val="right"/>
        <w:rPr>
          <w:rFonts w:ascii="Times New Roman" w:eastAsia="Times New Roman" w:hAnsi="Times New Roman" w:cs="Times New Roman"/>
          <w:color w:val="000000"/>
          <w:sz w:val="20"/>
          <w:szCs w:val="20"/>
          <w:lang w:eastAsia="ru-RU"/>
        </w:rPr>
      </w:pPr>
      <w:r w:rsidRPr="008D7238">
        <w:rPr>
          <w:rFonts w:ascii="Times New Roman" w:eastAsia="Times New Roman" w:hAnsi="Times New Roman" w:cs="Times New Roman"/>
          <w:color w:val="000000"/>
          <w:sz w:val="20"/>
          <w:szCs w:val="20"/>
          <w:lang w:eastAsia="ru-RU"/>
        </w:rPr>
        <w:t xml:space="preserve"> к муниципальной программе </w:t>
      </w:r>
    </w:p>
    <w:p w:rsidR="004E4C68" w:rsidRPr="008D7238" w:rsidRDefault="004E4C68" w:rsidP="004E4C68">
      <w:pPr>
        <w:spacing w:after="0" w:line="240" w:lineRule="auto"/>
        <w:ind w:firstLine="567"/>
        <w:jc w:val="right"/>
        <w:rPr>
          <w:rFonts w:ascii="Times New Roman" w:eastAsia="Times New Roman" w:hAnsi="Times New Roman" w:cs="Times New Roman"/>
          <w:color w:val="000000"/>
          <w:sz w:val="20"/>
          <w:szCs w:val="20"/>
          <w:lang w:eastAsia="ru-RU"/>
        </w:rPr>
      </w:pPr>
      <w:r w:rsidRPr="008D7238">
        <w:rPr>
          <w:rFonts w:ascii="Times New Roman" w:eastAsia="Times New Roman" w:hAnsi="Times New Roman" w:cs="Times New Roman"/>
          <w:color w:val="000000"/>
          <w:sz w:val="20"/>
          <w:szCs w:val="20"/>
          <w:lang w:eastAsia="ru-RU"/>
        </w:rPr>
        <w:t xml:space="preserve">«Развитие муниципальной службы </w:t>
      </w:r>
    </w:p>
    <w:p w:rsidR="004E4C68" w:rsidRPr="008D7238" w:rsidRDefault="004E4C68" w:rsidP="004E4C68">
      <w:pPr>
        <w:spacing w:after="0" w:line="240" w:lineRule="auto"/>
        <w:ind w:firstLine="567"/>
        <w:jc w:val="right"/>
        <w:rPr>
          <w:rFonts w:ascii="Times New Roman" w:eastAsia="Times New Roman" w:hAnsi="Times New Roman" w:cs="Times New Roman"/>
          <w:color w:val="000000"/>
          <w:sz w:val="20"/>
          <w:szCs w:val="20"/>
          <w:lang w:eastAsia="ru-RU"/>
        </w:rPr>
      </w:pPr>
      <w:r w:rsidRPr="008D7238">
        <w:rPr>
          <w:rFonts w:ascii="Times New Roman" w:eastAsia="Times New Roman" w:hAnsi="Times New Roman" w:cs="Times New Roman"/>
          <w:color w:val="000000"/>
          <w:sz w:val="20"/>
          <w:szCs w:val="20"/>
          <w:lang w:eastAsia="ru-RU"/>
        </w:rPr>
        <w:t xml:space="preserve">в Варненском муниципальном районе </w:t>
      </w:r>
    </w:p>
    <w:p w:rsidR="004E4C68" w:rsidRPr="008D7238" w:rsidRDefault="004E4C68" w:rsidP="008D7238">
      <w:pPr>
        <w:spacing w:after="0" w:line="240" w:lineRule="auto"/>
        <w:ind w:firstLine="567"/>
        <w:jc w:val="right"/>
        <w:rPr>
          <w:rFonts w:ascii="Times New Roman" w:eastAsia="Times New Roman" w:hAnsi="Times New Roman" w:cs="Times New Roman"/>
          <w:color w:val="000000"/>
          <w:sz w:val="20"/>
          <w:szCs w:val="20"/>
          <w:lang w:eastAsia="ru-RU"/>
        </w:rPr>
      </w:pPr>
      <w:r w:rsidRPr="008D7238">
        <w:rPr>
          <w:rFonts w:ascii="Times New Roman" w:eastAsia="Times New Roman" w:hAnsi="Times New Roman" w:cs="Times New Roman"/>
          <w:color w:val="000000"/>
          <w:sz w:val="20"/>
          <w:szCs w:val="20"/>
          <w:lang w:eastAsia="ru-RU"/>
        </w:rPr>
        <w:t>Челябинской области</w:t>
      </w:r>
      <w:r w:rsidR="008D7238">
        <w:rPr>
          <w:rFonts w:ascii="Times New Roman" w:eastAsia="Times New Roman" w:hAnsi="Times New Roman" w:cs="Times New Roman"/>
          <w:color w:val="000000"/>
          <w:sz w:val="20"/>
          <w:szCs w:val="20"/>
          <w:lang w:eastAsia="ru-RU"/>
        </w:rPr>
        <w:t>»</w:t>
      </w:r>
    </w:p>
    <w:p w:rsidR="003B04ED" w:rsidRDefault="003B04ED" w:rsidP="004E4C68">
      <w:pPr>
        <w:spacing w:after="0" w:line="240" w:lineRule="auto"/>
        <w:jc w:val="center"/>
        <w:rPr>
          <w:rFonts w:ascii="Times New Roman" w:eastAsia="Times New Roman" w:hAnsi="Times New Roman" w:cs="Times New Roman"/>
          <w:color w:val="000000"/>
          <w:sz w:val="26"/>
          <w:szCs w:val="26"/>
          <w:lang w:eastAsia="ru-RU"/>
        </w:rPr>
      </w:pPr>
    </w:p>
    <w:p w:rsidR="004E4C68" w:rsidRPr="004E4C68" w:rsidRDefault="004E4C68" w:rsidP="004E4C68">
      <w:pPr>
        <w:spacing w:after="0" w:line="240" w:lineRule="auto"/>
        <w:jc w:val="center"/>
        <w:rPr>
          <w:rFonts w:ascii="Times New Roman" w:eastAsia="Times New Roman" w:hAnsi="Times New Roman" w:cs="Times New Roman"/>
          <w:sz w:val="26"/>
          <w:szCs w:val="26"/>
          <w:lang w:eastAsia="ru-RU"/>
        </w:rPr>
      </w:pPr>
      <w:r w:rsidRPr="004E4C68">
        <w:rPr>
          <w:rFonts w:ascii="Times New Roman" w:eastAsia="Times New Roman" w:hAnsi="Times New Roman" w:cs="Times New Roman"/>
          <w:color w:val="000000"/>
          <w:sz w:val="26"/>
          <w:szCs w:val="26"/>
          <w:lang w:eastAsia="ru-RU"/>
        </w:rPr>
        <w:t>Сведения</w:t>
      </w:r>
    </w:p>
    <w:p w:rsidR="00087EB3" w:rsidRDefault="004E4C68" w:rsidP="004E4C68">
      <w:pPr>
        <w:spacing w:after="0" w:line="240" w:lineRule="auto"/>
        <w:ind w:firstLine="567"/>
        <w:jc w:val="center"/>
        <w:rPr>
          <w:rFonts w:ascii="Times New Roman" w:eastAsia="Times New Roman" w:hAnsi="Times New Roman" w:cs="Times New Roman"/>
          <w:color w:val="000000"/>
          <w:sz w:val="26"/>
          <w:szCs w:val="26"/>
          <w:lang w:eastAsia="ru-RU"/>
        </w:rPr>
      </w:pPr>
      <w:r w:rsidRPr="00EE48F5">
        <w:rPr>
          <w:rFonts w:ascii="Times New Roman" w:eastAsia="Times New Roman" w:hAnsi="Times New Roman" w:cs="Times New Roman"/>
          <w:color w:val="000000"/>
          <w:sz w:val="26"/>
          <w:szCs w:val="26"/>
          <w:lang w:eastAsia="ru-RU"/>
        </w:rPr>
        <w:t xml:space="preserve">о показателях (индикаторах) муниципальной программы «Развитие муниципальной службы </w:t>
      </w:r>
    </w:p>
    <w:p w:rsidR="004E4C68" w:rsidRPr="006D400E" w:rsidRDefault="004E4C68" w:rsidP="004E4C68">
      <w:pPr>
        <w:spacing w:after="0" w:line="240" w:lineRule="auto"/>
        <w:ind w:firstLine="567"/>
        <w:jc w:val="center"/>
        <w:rPr>
          <w:rFonts w:ascii="Times New Roman" w:eastAsia="Times New Roman" w:hAnsi="Times New Roman" w:cs="Times New Roman"/>
          <w:sz w:val="26"/>
          <w:szCs w:val="26"/>
          <w:lang w:eastAsia="ru-RU"/>
        </w:rPr>
      </w:pPr>
      <w:r w:rsidRPr="00EE48F5">
        <w:rPr>
          <w:rFonts w:ascii="Times New Roman" w:eastAsia="Times New Roman" w:hAnsi="Times New Roman" w:cs="Times New Roman"/>
          <w:color w:val="000000"/>
          <w:sz w:val="26"/>
          <w:szCs w:val="26"/>
          <w:lang w:eastAsia="ru-RU"/>
        </w:rPr>
        <w:t>в Варненском муниципальном районе Челябинской области» и их значениях</w:t>
      </w:r>
    </w:p>
    <w:p w:rsidR="00FD6489" w:rsidRPr="006D400E" w:rsidRDefault="00FD6489" w:rsidP="004E4C68">
      <w:pPr>
        <w:spacing w:after="0" w:line="240" w:lineRule="auto"/>
        <w:ind w:firstLine="567"/>
        <w:jc w:val="right"/>
        <w:rPr>
          <w:rFonts w:ascii="Times New Roman" w:eastAsia="Times New Roman" w:hAnsi="Times New Roman" w:cs="Times New Roman"/>
          <w:sz w:val="28"/>
          <w:szCs w:val="28"/>
          <w:lang w:eastAsia="ru-RU"/>
        </w:rPr>
      </w:pPr>
    </w:p>
    <w:tbl>
      <w:tblPr>
        <w:tblW w:w="16181" w:type="dxa"/>
        <w:tblInd w:w="5" w:type="dxa"/>
        <w:tblLayout w:type="fixed"/>
        <w:tblCellMar>
          <w:left w:w="0" w:type="dxa"/>
          <w:right w:w="0" w:type="dxa"/>
        </w:tblCellMar>
        <w:tblLook w:val="0000" w:firstRow="0" w:lastRow="0" w:firstColumn="0" w:lastColumn="0" w:noHBand="0" w:noVBand="0"/>
      </w:tblPr>
      <w:tblGrid>
        <w:gridCol w:w="566"/>
        <w:gridCol w:w="9499"/>
        <w:gridCol w:w="1282"/>
        <w:gridCol w:w="1277"/>
        <w:gridCol w:w="1416"/>
        <w:gridCol w:w="1133"/>
        <w:gridCol w:w="1008"/>
      </w:tblGrid>
      <w:tr w:rsidR="004E4C68" w:rsidRPr="004E4C68" w:rsidTr="004E4C68">
        <w:trPr>
          <w:trHeight w:hRule="exact" w:val="374"/>
        </w:trPr>
        <w:tc>
          <w:tcPr>
            <w:tcW w:w="566" w:type="dxa"/>
            <w:vMerge w:val="restart"/>
            <w:tcBorders>
              <w:top w:val="single" w:sz="4" w:space="0" w:color="auto"/>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w:t>
            </w:r>
          </w:p>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п/п</w:t>
            </w:r>
          </w:p>
        </w:tc>
        <w:tc>
          <w:tcPr>
            <w:tcW w:w="9499" w:type="dxa"/>
            <w:vMerge w:val="restart"/>
            <w:tcBorders>
              <w:top w:val="single" w:sz="4" w:space="0" w:color="auto"/>
              <w:left w:val="single" w:sz="4" w:space="0" w:color="auto"/>
              <w:bottom w:val="nil"/>
              <w:right w:val="nil"/>
            </w:tcBorders>
            <w:shd w:val="clear" w:color="auto" w:fill="FFFFFF"/>
            <w:vAlign w:val="center"/>
          </w:tcPr>
          <w:p w:rsidR="004E4C68" w:rsidRPr="004E4C68" w:rsidRDefault="004E4C68" w:rsidP="004E4C68">
            <w:pPr>
              <w:spacing w:after="0" w:line="240" w:lineRule="auto"/>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Показатель (индикатор, наименование)</w:t>
            </w:r>
          </w:p>
        </w:tc>
        <w:tc>
          <w:tcPr>
            <w:tcW w:w="1282" w:type="dxa"/>
            <w:vMerge w:val="restart"/>
            <w:tcBorders>
              <w:top w:val="single" w:sz="4" w:space="0" w:color="auto"/>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Единица</w:t>
            </w:r>
          </w:p>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измерения</w:t>
            </w:r>
          </w:p>
        </w:tc>
        <w:tc>
          <w:tcPr>
            <w:tcW w:w="4834" w:type="dxa"/>
            <w:gridSpan w:val="4"/>
            <w:tcBorders>
              <w:top w:val="single" w:sz="4" w:space="0" w:color="auto"/>
              <w:left w:val="single" w:sz="4" w:space="0" w:color="auto"/>
              <w:bottom w:val="nil"/>
              <w:right w:val="single" w:sz="4" w:space="0" w:color="auto"/>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Значения показателей</w:t>
            </w:r>
          </w:p>
        </w:tc>
      </w:tr>
      <w:tr w:rsidR="004E4C68" w:rsidRPr="004E4C68" w:rsidTr="004E4C68">
        <w:trPr>
          <w:trHeight w:hRule="exact" w:val="730"/>
        </w:trPr>
        <w:tc>
          <w:tcPr>
            <w:tcW w:w="566" w:type="dxa"/>
            <w:vMerge/>
            <w:tcBorders>
              <w:top w:val="nil"/>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p>
        </w:tc>
        <w:tc>
          <w:tcPr>
            <w:tcW w:w="9499" w:type="dxa"/>
            <w:vMerge/>
            <w:tcBorders>
              <w:top w:val="nil"/>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p>
        </w:tc>
        <w:tc>
          <w:tcPr>
            <w:tcW w:w="1282" w:type="dxa"/>
            <w:vMerge/>
            <w:tcBorders>
              <w:top w:val="nil"/>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p>
        </w:tc>
        <w:tc>
          <w:tcPr>
            <w:tcW w:w="1277" w:type="dxa"/>
            <w:tcBorders>
              <w:top w:val="single" w:sz="4" w:space="0" w:color="auto"/>
              <w:left w:val="single" w:sz="4" w:space="0" w:color="auto"/>
              <w:bottom w:val="nil"/>
              <w:right w:val="nil"/>
            </w:tcBorders>
            <w:shd w:val="clear" w:color="auto" w:fill="FFFFFF"/>
            <w:vAlign w:val="center"/>
          </w:tcPr>
          <w:p w:rsidR="004E4C68" w:rsidRPr="004E4C68" w:rsidRDefault="004E4C68" w:rsidP="00CD6283">
            <w:pPr>
              <w:spacing w:after="0" w:line="240" w:lineRule="auto"/>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20</w:t>
            </w:r>
            <w:r w:rsidR="00CD6283">
              <w:rPr>
                <w:rFonts w:ascii="Times New Roman" w:eastAsia="Times New Roman" w:hAnsi="Times New Roman" w:cs="Times New Roman"/>
                <w:i/>
                <w:color w:val="000000"/>
                <w:lang w:eastAsia="ru-RU"/>
              </w:rPr>
              <w:t>19</w:t>
            </w:r>
            <w:r w:rsidRPr="004E4C68">
              <w:rPr>
                <w:rFonts w:ascii="Times New Roman" w:eastAsia="Times New Roman" w:hAnsi="Times New Roman" w:cs="Times New Roman"/>
                <w:i/>
                <w:color w:val="000000"/>
                <w:lang w:eastAsia="ru-RU"/>
              </w:rPr>
              <w:t xml:space="preserve"> год (базовый)</w:t>
            </w:r>
          </w:p>
        </w:tc>
        <w:tc>
          <w:tcPr>
            <w:tcW w:w="1416" w:type="dxa"/>
            <w:tcBorders>
              <w:top w:val="single" w:sz="4" w:space="0" w:color="auto"/>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20</w:t>
            </w:r>
            <w:r w:rsidR="00CD6283">
              <w:rPr>
                <w:rFonts w:ascii="Times New Roman" w:eastAsia="Times New Roman" w:hAnsi="Times New Roman" w:cs="Times New Roman"/>
                <w:i/>
                <w:color w:val="000000"/>
                <w:lang w:eastAsia="ru-RU"/>
              </w:rPr>
              <w:t>20</w:t>
            </w:r>
          </w:p>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год</w:t>
            </w:r>
          </w:p>
        </w:tc>
        <w:tc>
          <w:tcPr>
            <w:tcW w:w="1133" w:type="dxa"/>
            <w:tcBorders>
              <w:top w:val="single" w:sz="4" w:space="0" w:color="auto"/>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20</w:t>
            </w:r>
            <w:r w:rsidR="00CD6283">
              <w:rPr>
                <w:rFonts w:ascii="Times New Roman" w:eastAsia="Times New Roman" w:hAnsi="Times New Roman" w:cs="Times New Roman"/>
                <w:i/>
                <w:color w:val="000000"/>
                <w:lang w:eastAsia="ru-RU"/>
              </w:rPr>
              <w:t>21</w:t>
            </w:r>
          </w:p>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год</w:t>
            </w:r>
          </w:p>
        </w:tc>
        <w:tc>
          <w:tcPr>
            <w:tcW w:w="1008" w:type="dxa"/>
            <w:tcBorders>
              <w:top w:val="single" w:sz="4" w:space="0" w:color="auto"/>
              <w:left w:val="single" w:sz="4" w:space="0" w:color="auto"/>
              <w:bottom w:val="nil"/>
              <w:right w:val="single" w:sz="4" w:space="0" w:color="auto"/>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20</w:t>
            </w:r>
            <w:r w:rsidR="00CD6283">
              <w:rPr>
                <w:rFonts w:ascii="Times New Roman" w:eastAsia="Times New Roman" w:hAnsi="Times New Roman" w:cs="Times New Roman"/>
                <w:i/>
                <w:color w:val="000000"/>
                <w:lang w:eastAsia="ru-RU"/>
              </w:rPr>
              <w:t>22</w:t>
            </w:r>
          </w:p>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год</w:t>
            </w:r>
          </w:p>
        </w:tc>
      </w:tr>
      <w:tr w:rsidR="00167177" w:rsidRPr="008D7238" w:rsidTr="00167177">
        <w:trPr>
          <w:trHeight w:hRule="exact" w:val="555"/>
        </w:trPr>
        <w:tc>
          <w:tcPr>
            <w:tcW w:w="566" w:type="dxa"/>
            <w:tcBorders>
              <w:top w:val="single" w:sz="4" w:space="0" w:color="auto"/>
              <w:left w:val="single" w:sz="4" w:space="0" w:color="auto"/>
              <w:bottom w:val="nil"/>
              <w:right w:val="nil"/>
            </w:tcBorders>
            <w:shd w:val="clear" w:color="auto" w:fill="FFFFFF"/>
            <w:vAlign w:val="center"/>
          </w:tcPr>
          <w:p w:rsidR="00167177" w:rsidRPr="008D7238" w:rsidRDefault="00167177" w:rsidP="004E4C68">
            <w:pPr>
              <w:spacing w:after="0" w:line="230" w:lineRule="exact"/>
              <w:jc w:val="center"/>
              <w:rPr>
                <w:rFonts w:ascii="Times New Roman" w:eastAsia="Times New Roman" w:hAnsi="Times New Roman" w:cs="Times New Roman"/>
                <w:sz w:val="24"/>
                <w:szCs w:val="24"/>
                <w:lang w:eastAsia="ru-RU"/>
              </w:rPr>
            </w:pPr>
          </w:p>
        </w:tc>
        <w:tc>
          <w:tcPr>
            <w:tcW w:w="15615" w:type="dxa"/>
            <w:gridSpan w:val="6"/>
            <w:tcBorders>
              <w:top w:val="single" w:sz="4" w:space="0" w:color="auto"/>
              <w:left w:val="single" w:sz="4" w:space="0" w:color="auto"/>
              <w:bottom w:val="nil"/>
              <w:right w:val="single" w:sz="4" w:space="0" w:color="auto"/>
            </w:tcBorders>
            <w:shd w:val="clear" w:color="auto" w:fill="FFFFFF"/>
            <w:vAlign w:val="center"/>
          </w:tcPr>
          <w:p w:rsidR="00167177" w:rsidRPr="008D7238" w:rsidRDefault="00167177" w:rsidP="004E4C68">
            <w:pPr>
              <w:spacing w:after="0" w:line="240" w:lineRule="auto"/>
              <w:jc w:val="center"/>
              <w:rPr>
                <w:rFonts w:ascii="Times New Roman" w:eastAsia="Times New Roman" w:hAnsi="Times New Roman" w:cs="Times New Roman"/>
                <w:i/>
                <w:sz w:val="24"/>
                <w:szCs w:val="24"/>
                <w:lang w:eastAsia="ru-RU"/>
              </w:rPr>
            </w:pPr>
            <w:r w:rsidRPr="008D7238">
              <w:rPr>
                <w:rFonts w:ascii="Times New Roman" w:eastAsia="Times New Roman" w:hAnsi="Times New Roman" w:cs="Times New Roman"/>
                <w:i/>
                <w:color w:val="000000"/>
                <w:sz w:val="24"/>
                <w:szCs w:val="24"/>
                <w:lang w:eastAsia="ru-RU"/>
              </w:rPr>
              <w:t>Задача: Повысить уровень профессионализма и компетентности муниципальных служащих</w:t>
            </w:r>
          </w:p>
        </w:tc>
      </w:tr>
      <w:tr w:rsidR="00167177" w:rsidRPr="008D7238" w:rsidTr="008D7238">
        <w:trPr>
          <w:trHeight w:hRule="exact" w:val="1697"/>
        </w:trPr>
        <w:tc>
          <w:tcPr>
            <w:tcW w:w="566" w:type="dxa"/>
            <w:tcBorders>
              <w:top w:val="single" w:sz="4" w:space="0" w:color="auto"/>
              <w:left w:val="single" w:sz="4" w:space="0" w:color="auto"/>
              <w:bottom w:val="nil"/>
              <w:right w:val="nil"/>
            </w:tcBorders>
            <w:shd w:val="clear" w:color="auto" w:fill="FFFFFF"/>
            <w:vAlign w:val="center"/>
          </w:tcPr>
          <w:p w:rsidR="00167177" w:rsidRPr="008D7238" w:rsidRDefault="00167177" w:rsidP="00167177">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1.</w:t>
            </w:r>
          </w:p>
        </w:tc>
        <w:tc>
          <w:tcPr>
            <w:tcW w:w="9499" w:type="dxa"/>
            <w:tcBorders>
              <w:top w:val="single" w:sz="4" w:space="0" w:color="auto"/>
              <w:left w:val="single" w:sz="4" w:space="0" w:color="auto"/>
              <w:bottom w:val="nil"/>
              <w:right w:val="nil"/>
            </w:tcBorders>
            <w:shd w:val="clear" w:color="auto" w:fill="FFFFFF"/>
            <w:vAlign w:val="center"/>
          </w:tcPr>
          <w:p w:rsidR="0004781C" w:rsidRDefault="00167177" w:rsidP="0004781C">
            <w:pPr>
              <w:spacing w:after="0" w:line="240" w:lineRule="auto"/>
              <w:ind w:left="143" w:right="142" w:hanging="143"/>
              <w:jc w:val="both"/>
              <w:rPr>
                <w:rFonts w:ascii="Times New Roman" w:eastAsia="Times New Roman" w:hAnsi="Times New Roman" w:cs="Times New Roman"/>
                <w:color w:val="000000"/>
                <w:sz w:val="24"/>
                <w:szCs w:val="24"/>
                <w:lang w:eastAsia="ru-RU"/>
              </w:rPr>
            </w:pPr>
            <w:r w:rsidRPr="008D7238">
              <w:rPr>
                <w:rFonts w:ascii="Times New Roman" w:eastAsia="Times New Roman" w:hAnsi="Times New Roman" w:cs="Times New Roman"/>
                <w:color w:val="000000"/>
                <w:sz w:val="24"/>
                <w:szCs w:val="24"/>
                <w:lang w:eastAsia="ru-RU"/>
              </w:rPr>
              <w:t xml:space="preserve">  </w:t>
            </w:r>
          </w:p>
          <w:p w:rsidR="0004781C" w:rsidRPr="008D7238" w:rsidRDefault="0004781C" w:rsidP="0004781C">
            <w:pPr>
              <w:spacing w:after="0" w:line="240" w:lineRule="auto"/>
              <w:ind w:left="143" w:right="142" w:hanging="143"/>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167177" w:rsidRPr="008D7238">
              <w:rPr>
                <w:rFonts w:ascii="Times New Roman" w:hAnsi="Times New Roman" w:cs="Times New Roman"/>
                <w:sz w:val="24"/>
                <w:szCs w:val="24"/>
              </w:rPr>
              <w:t>Количество муниципальных служащих, прошедших</w:t>
            </w:r>
            <w:r w:rsidR="00E336BF">
              <w:rPr>
                <w:rFonts w:ascii="Times New Roman" w:hAnsi="Times New Roman" w:cs="Times New Roman"/>
                <w:sz w:val="24"/>
                <w:szCs w:val="24"/>
              </w:rPr>
              <w:t xml:space="preserve"> </w:t>
            </w:r>
            <w:r w:rsidR="00167177" w:rsidRPr="008D7238">
              <w:rPr>
                <w:rFonts w:ascii="Times New Roman" w:hAnsi="Times New Roman" w:cs="Times New Roman"/>
                <w:sz w:val="24"/>
                <w:szCs w:val="24"/>
              </w:rPr>
              <w:t>повышение квалификации (обучение</w:t>
            </w:r>
            <w:r>
              <w:rPr>
                <w:rFonts w:ascii="Times New Roman" w:hAnsi="Times New Roman" w:cs="Times New Roman"/>
                <w:sz w:val="24"/>
                <w:szCs w:val="24"/>
              </w:rPr>
              <w:t>)</w:t>
            </w:r>
            <w:r w:rsidR="00167177" w:rsidRPr="008D7238">
              <w:rPr>
                <w:rFonts w:ascii="Times New Roman" w:hAnsi="Times New Roman" w:cs="Times New Roman"/>
                <w:sz w:val="24"/>
                <w:szCs w:val="24"/>
              </w:rPr>
              <w:t xml:space="preserve"> </w:t>
            </w:r>
          </w:p>
          <w:p w:rsidR="00ED7C96" w:rsidRPr="008D7238" w:rsidRDefault="00ED7C96" w:rsidP="00167177">
            <w:pPr>
              <w:spacing w:after="0" w:line="240" w:lineRule="auto"/>
              <w:ind w:left="143" w:right="142" w:firstLine="142"/>
              <w:jc w:val="both"/>
              <w:rPr>
                <w:rFonts w:ascii="Times New Roman" w:eastAsia="Times New Roman" w:hAnsi="Times New Roman" w:cs="Times New Roman"/>
                <w:sz w:val="24"/>
                <w:szCs w:val="24"/>
                <w:lang w:eastAsia="ru-RU"/>
              </w:rPr>
            </w:pPr>
          </w:p>
        </w:tc>
        <w:tc>
          <w:tcPr>
            <w:tcW w:w="1282" w:type="dxa"/>
            <w:tcBorders>
              <w:top w:val="single" w:sz="4" w:space="0" w:color="auto"/>
              <w:left w:val="single" w:sz="4" w:space="0" w:color="auto"/>
              <w:bottom w:val="nil"/>
              <w:right w:val="nil"/>
            </w:tcBorders>
            <w:shd w:val="clear" w:color="auto" w:fill="FFFFFF"/>
            <w:vAlign w:val="center"/>
          </w:tcPr>
          <w:p w:rsidR="00167177" w:rsidRPr="008D7238" w:rsidRDefault="00167177" w:rsidP="00167177">
            <w:pPr>
              <w:spacing w:after="0" w:line="230" w:lineRule="exact"/>
              <w:ind w:left="-142" w:firstLine="142"/>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чел.</w:t>
            </w:r>
          </w:p>
        </w:tc>
        <w:tc>
          <w:tcPr>
            <w:tcW w:w="1277" w:type="dxa"/>
            <w:tcBorders>
              <w:top w:val="single" w:sz="4" w:space="0" w:color="auto"/>
              <w:left w:val="single" w:sz="4" w:space="0" w:color="auto"/>
              <w:bottom w:val="nil"/>
              <w:right w:val="nil"/>
            </w:tcBorders>
            <w:shd w:val="clear" w:color="auto" w:fill="FFFFFF"/>
            <w:vAlign w:val="center"/>
          </w:tcPr>
          <w:p w:rsidR="00ED7C96" w:rsidRPr="008D7238" w:rsidRDefault="0004781C" w:rsidP="00ED7C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416" w:type="dxa"/>
            <w:tcBorders>
              <w:top w:val="single" w:sz="4" w:space="0" w:color="auto"/>
              <w:left w:val="single" w:sz="4" w:space="0" w:color="auto"/>
              <w:bottom w:val="nil"/>
              <w:right w:val="nil"/>
            </w:tcBorders>
            <w:shd w:val="clear" w:color="auto" w:fill="FFFFFF"/>
            <w:vAlign w:val="center"/>
          </w:tcPr>
          <w:p w:rsidR="00ED7C96" w:rsidRPr="008D7238" w:rsidRDefault="0004781C" w:rsidP="00ED7C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133" w:type="dxa"/>
            <w:tcBorders>
              <w:top w:val="single" w:sz="4" w:space="0" w:color="auto"/>
              <w:left w:val="single" w:sz="4" w:space="0" w:color="auto"/>
              <w:bottom w:val="nil"/>
              <w:right w:val="nil"/>
            </w:tcBorders>
            <w:shd w:val="clear" w:color="auto" w:fill="FFFFFF"/>
            <w:vAlign w:val="center"/>
          </w:tcPr>
          <w:p w:rsidR="00ED7C96" w:rsidRPr="008D7238" w:rsidRDefault="0004781C" w:rsidP="00ED7C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008" w:type="dxa"/>
            <w:tcBorders>
              <w:top w:val="single" w:sz="4" w:space="0" w:color="auto"/>
              <w:left w:val="single" w:sz="4" w:space="0" w:color="auto"/>
              <w:bottom w:val="nil"/>
              <w:right w:val="single" w:sz="4" w:space="0" w:color="auto"/>
            </w:tcBorders>
            <w:shd w:val="clear" w:color="auto" w:fill="FFFFFF"/>
            <w:vAlign w:val="center"/>
          </w:tcPr>
          <w:p w:rsidR="00ED7C96" w:rsidRPr="008D7238" w:rsidRDefault="0004781C" w:rsidP="00ED7C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167177" w:rsidRPr="008D7238" w:rsidTr="00A4602D">
        <w:trPr>
          <w:trHeight w:hRule="exact" w:val="1003"/>
        </w:trPr>
        <w:tc>
          <w:tcPr>
            <w:tcW w:w="566" w:type="dxa"/>
            <w:tcBorders>
              <w:top w:val="single" w:sz="4" w:space="0" w:color="auto"/>
              <w:left w:val="single" w:sz="4" w:space="0" w:color="auto"/>
              <w:bottom w:val="nil"/>
              <w:right w:val="nil"/>
            </w:tcBorders>
            <w:shd w:val="clear" w:color="auto" w:fill="FFFFFF"/>
            <w:vAlign w:val="center"/>
          </w:tcPr>
          <w:p w:rsidR="00167177" w:rsidRPr="008D7238" w:rsidRDefault="00ED7C96" w:rsidP="004E4C68">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2</w:t>
            </w:r>
            <w:r w:rsidR="00167177" w:rsidRPr="008D7238">
              <w:rPr>
                <w:rFonts w:ascii="Times New Roman" w:eastAsia="Times New Roman" w:hAnsi="Times New Roman" w:cs="Times New Roman"/>
                <w:color w:val="000000"/>
                <w:sz w:val="24"/>
                <w:szCs w:val="24"/>
                <w:lang w:eastAsia="ru-RU"/>
              </w:rPr>
              <w:t>.</w:t>
            </w:r>
          </w:p>
        </w:tc>
        <w:tc>
          <w:tcPr>
            <w:tcW w:w="9499" w:type="dxa"/>
            <w:tcBorders>
              <w:top w:val="single" w:sz="4" w:space="0" w:color="auto"/>
              <w:left w:val="single" w:sz="4" w:space="0" w:color="auto"/>
              <w:bottom w:val="nil"/>
              <w:right w:val="nil"/>
            </w:tcBorders>
            <w:shd w:val="clear" w:color="auto" w:fill="FFFFFF"/>
            <w:vAlign w:val="center"/>
          </w:tcPr>
          <w:p w:rsidR="00167177" w:rsidRPr="008D7238" w:rsidRDefault="00167177" w:rsidP="00EE48F5">
            <w:pPr>
              <w:spacing w:after="0" w:line="240" w:lineRule="auto"/>
              <w:ind w:left="143" w:right="142" w:hanging="143"/>
              <w:jc w:val="both"/>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 xml:space="preserve">  Проведение своевременной аттестации муниципальных служащих (каждый муниципальный служащий должен пройти аттестацию один раз в три года), квалификационного экзамена.</w:t>
            </w:r>
          </w:p>
        </w:tc>
        <w:tc>
          <w:tcPr>
            <w:tcW w:w="1282" w:type="dxa"/>
            <w:tcBorders>
              <w:top w:val="single" w:sz="4" w:space="0" w:color="auto"/>
              <w:left w:val="single" w:sz="4" w:space="0" w:color="auto"/>
              <w:bottom w:val="nil"/>
              <w:right w:val="nil"/>
            </w:tcBorders>
            <w:shd w:val="clear" w:color="auto" w:fill="FFFFFF"/>
            <w:vAlign w:val="center"/>
          </w:tcPr>
          <w:p w:rsidR="00167177" w:rsidRPr="008D7238" w:rsidRDefault="00167177" w:rsidP="004E4C68">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ед.</w:t>
            </w:r>
          </w:p>
        </w:tc>
        <w:tc>
          <w:tcPr>
            <w:tcW w:w="1277" w:type="dxa"/>
            <w:tcBorders>
              <w:top w:val="single" w:sz="4" w:space="0" w:color="auto"/>
              <w:left w:val="single" w:sz="4" w:space="0" w:color="auto"/>
              <w:bottom w:val="nil"/>
              <w:right w:val="nil"/>
            </w:tcBorders>
            <w:shd w:val="clear" w:color="auto" w:fill="FFFFFF"/>
            <w:vAlign w:val="center"/>
          </w:tcPr>
          <w:p w:rsidR="00167177" w:rsidRPr="008D7238" w:rsidRDefault="00167177"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91</w:t>
            </w:r>
          </w:p>
        </w:tc>
        <w:tc>
          <w:tcPr>
            <w:tcW w:w="1416" w:type="dxa"/>
            <w:tcBorders>
              <w:top w:val="single" w:sz="4" w:space="0" w:color="auto"/>
              <w:left w:val="single" w:sz="4" w:space="0" w:color="auto"/>
              <w:bottom w:val="nil"/>
              <w:right w:val="nil"/>
            </w:tcBorders>
            <w:shd w:val="clear" w:color="auto" w:fill="FFFFFF"/>
            <w:vAlign w:val="center"/>
          </w:tcPr>
          <w:p w:rsidR="00167177" w:rsidRPr="008D7238" w:rsidRDefault="00167177"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0</w:t>
            </w:r>
          </w:p>
        </w:tc>
        <w:tc>
          <w:tcPr>
            <w:tcW w:w="1133" w:type="dxa"/>
            <w:tcBorders>
              <w:top w:val="single" w:sz="4" w:space="0" w:color="auto"/>
              <w:left w:val="single" w:sz="4" w:space="0" w:color="auto"/>
              <w:bottom w:val="nil"/>
              <w:right w:val="nil"/>
            </w:tcBorders>
            <w:shd w:val="clear" w:color="auto" w:fill="FFFFFF"/>
            <w:vAlign w:val="center"/>
          </w:tcPr>
          <w:p w:rsidR="00167177" w:rsidRPr="008D7238" w:rsidRDefault="00B2178C" w:rsidP="004E4C6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008" w:type="dxa"/>
            <w:tcBorders>
              <w:top w:val="single" w:sz="4" w:space="0" w:color="auto"/>
              <w:left w:val="single" w:sz="4" w:space="0" w:color="auto"/>
              <w:bottom w:val="nil"/>
              <w:right w:val="single" w:sz="4" w:space="0" w:color="auto"/>
            </w:tcBorders>
            <w:shd w:val="clear" w:color="auto" w:fill="FFFFFF"/>
            <w:vAlign w:val="center"/>
          </w:tcPr>
          <w:p w:rsidR="00167177" w:rsidRPr="008D7238" w:rsidRDefault="00167177"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95</w:t>
            </w:r>
          </w:p>
        </w:tc>
      </w:tr>
      <w:tr w:rsidR="008D7238" w:rsidRPr="008D7238" w:rsidTr="008D7238">
        <w:trPr>
          <w:trHeight w:hRule="exact" w:val="1413"/>
        </w:trPr>
        <w:tc>
          <w:tcPr>
            <w:tcW w:w="566" w:type="dxa"/>
            <w:tcBorders>
              <w:top w:val="single" w:sz="4" w:space="0" w:color="auto"/>
              <w:left w:val="single" w:sz="4" w:space="0" w:color="auto"/>
              <w:bottom w:val="nil"/>
              <w:right w:val="nil"/>
            </w:tcBorders>
            <w:shd w:val="clear" w:color="auto" w:fill="FFFFFF"/>
            <w:vAlign w:val="center"/>
          </w:tcPr>
          <w:p w:rsidR="008D7238" w:rsidRPr="008D7238" w:rsidRDefault="008D7238" w:rsidP="004E4C68">
            <w:pPr>
              <w:spacing w:after="0" w:line="230" w:lineRule="exact"/>
              <w:jc w:val="center"/>
              <w:rPr>
                <w:rFonts w:ascii="Times New Roman" w:eastAsia="Times New Roman" w:hAnsi="Times New Roman" w:cs="Times New Roman"/>
                <w:color w:val="000000"/>
                <w:sz w:val="24"/>
                <w:szCs w:val="24"/>
                <w:lang w:eastAsia="ru-RU"/>
              </w:rPr>
            </w:pPr>
            <w:r w:rsidRPr="008D7238">
              <w:rPr>
                <w:rFonts w:ascii="Times New Roman" w:eastAsia="Times New Roman" w:hAnsi="Times New Roman" w:cs="Times New Roman"/>
                <w:color w:val="000000"/>
                <w:sz w:val="24"/>
                <w:szCs w:val="24"/>
                <w:lang w:eastAsia="ru-RU"/>
              </w:rPr>
              <w:t>3.</w:t>
            </w:r>
          </w:p>
        </w:tc>
        <w:tc>
          <w:tcPr>
            <w:tcW w:w="9499" w:type="dxa"/>
            <w:tcBorders>
              <w:top w:val="single" w:sz="4" w:space="0" w:color="auto"/>
              <w:left w:val="single" w:sz="4" w:space="0" w:color="auto"/>
              <w:bottom w:val="nil"/>
              <w:right w:val="nil"/>
            </w:tcBorders>
            <w:shd w:val="clear" w:color="auto" w:fill="FFFFFF"/>
            <w:vAlign w:val="center"/>
          </w:tcPr>
          <w:p w:rsidR="008D7238" w:rsidRPr="008D7238" w:rsidRDefault="008D7238" w:rsidP="0067276D">
            <w:pPr>
              <w:spacing w:after="0" w:line="240" w:lineRule="auto"/>
              <w:ind w:left="143" w:right="142" w:hanging="143"/>
              <w:jc w:val="both"/>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 xml:space="preserve">  Степень соответствия нормативной правовой базы муниципального образования по вопросам муниципальной службы законодательству Российской Федерации и Челябинской области, в процентах от общего количества принятых муниципальных нормативных правовых актов по вопросам муниципальной службы.</w:t>
            </w:r>
          </w:p>
        </w:tc>
        <w:tc>
          <w:tcPr>
            <w:tcW w:w="1282" w:type="dxa"/>
            <w:tcBorders>
              <w:top w:val="single" w:sz="4" w:space="0" w:color="auto"/>
              <w:left w:val="single" w:sz="4" w:space="0" w:color="auto"/>
              <w:bottom w:val="nil"/>
              <w:right w:val="nil"/>
            </w:tcBorders>
            <w:shd w:val="clear" w:color="auto" w:fill="FFFFFF"/>
            <w:vAlign w:val="center"/>
          </w:tcPr>
          <w:p w:rsidR="008D7238" w:rsidRPr="008D7238" w:rsidRDefault="008D7238" w:rsidP="0067276D">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w:t>
            </w:r>
          </w:p>
        </w:tc>
        <w:tc>
          <w:tcPr>
            <w:tcW w:w="1277" w:type="dxa"/>
            <w:tcBorders>
              <w:top w:val="single" w:sz="4" w:space="0" w:color="auto"/>
              <w:left w:val="single" w:sz="4" w:space="0" w:color="auto"/>
              <w:bottom w:val="nil"/>
              <w:right w:val="nil"/>
            </w:tcBorders>
            <w:shd w:val="clear" w:color="auto" w:fill="FFFFFF"/>
            <w:vAlign w:val="center"/>
          </w:tcPr>
          <w:p w:rsidR="008D7238" w:rsidRPr="008D7238" w:rsidRDefault="008D7238" w:rsidP="0067276D">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100</w:t>
            </w:r>
          </w:p>
        </w:tc>
        <w:tc>
          <w:tcPr>
            <w:tcW w:w="1416" w:type="dxa"/>
            <w:tcBorders>
              <w:top w:val="single" w:sz="4" w:space="0" w:color="auto"/>
              <w:left w:val="single" w:sz="4" w:space="0" w:color="auto"/>
              <w:bottom w:val="nil"/>
              <w:right w:val="nil"/>
            </w:tcBorders>
            <w:shd w:val="clear" w:color="auto" w:fill="FFFFFF"/>
            <w:vAlign w:val="center"/>
          </w:tcPr>
          <w:p w:rsidR="008D7238" w:rsidRPr="008D7238" w:rsidRDefault="008D7238" w:rsidP="0067276D">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100</w:t>
            </w:r>
          </w:p>
        </w:tc>
        <w:tc>
          <w:tcPr>
            <w:tcW w:w="1133" w:type="dxa"/>
            <w:tcBorders>
              <w:top w:val="single" w:sz="4" w:space="0" w:color="auto"/>
              <w:left w:val="single" w:sz="4" w:space="0" w:color="auto"/>
              <w:bottom w:val="nil"/>
              <w:right w:val="nil"/>
            </w:tcBorders>
            <w:shd w:val="clear" w:color="auto" w:fill="FFFFFF"/>
            <w:vAlign w:val="center"/>
          </w:tcPr>
          <w:p w:rsidR="008D7238" w:rsidRPr="008D7238" w:rsidRDefault="008D7238" w:rsidP="0067276D">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100</w:t>
            </w:r>
          </w:p>
        </w:tc>
        <w:tc>
          <w:tcPr>
            <w:tcW w:w="1008" w:type="dxa"/>
            <w:tcBorders>
              <w:top w:val="single" w:sz="4" w:space="0" w:color="auto"/>
              <w:left w:val="single" w:sz="4" w:space="0" w:color="auto"/>
              <w:bottom w:val="nil"/>
              <w:right w:val="single" w:sz="4" w:space="0" w:color="auto"/>
            </w:tcBorders>
            <w:shd w:val="clear" w:color="auto" w:fill="FFFFFF"/>
            <w:vAlign w:val="center"/>
          </w:tcPr>
          <w:p w:rsidR="008D7238" w:rsidRPr="008D7238" w:rsidRDefault="008D7238" w:rsidP="0067276D">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100</w:t>
            </w:r>
          </w:p>
        </w:tc>
      </w:tr>
      <w:tr w:rsidR="003B04ED" w:rsidRPr="003B04ED" w:rsidTr="003B04ED">
        <w:trPr>
          <w:trHeight w:hRule="exact" w:val="507"/>
        </w:trPr>
        <w:tc>
          <w:tcPr>
            <w:tcW w:w="566" w:type="dxa"/>
            <w:tcBorders>
              <w:top w:val="single" w:sz="4" w:space="0" w:color="auto"/>
              <w:left w:val="single" w:sz="4" w:space="0" w:color="auto"/>
              <w:bottom w:val="nil"/>
              <w:right w:val="nil"/>
            </w:tcBorders>
            <w:shd w:val="clear" w:color="auto" w:fill="FFFFFF"/>
            <w:vAlign w:val="center"/>
          </w:tcPr>
          <w:p w:rsidR="003B04ED" w:rsidRPr="003B04ED" w:rsidRDefault="003B04ED" w:rsidP="004E4C68">
            <w:pPr>
              <w:spacing w:after="0" w:line="230" w:lineRule="exact"/>
              <w:jc w:val="center"/>
              <w:rPr>
                <w:rFonts w:ascii="Times New Roman" w:eastAsia="Times New Roman" w:hAnsi="Times New Roman" w:cs="Times New Roman"/>
                <w:i/>
                <w:color w:val="000000"/>
                <w:sz w:val="24"/>
                <w:szCs w:val="24"/>
                <w:lang w:eastAsia="ru-RU"/>
              </w:rPr>
            </w:pPr>
          </w:p>
        </w:tc>
        <w:tc>
          <w:tcPr>
            <w:tcW w:w="15615" w:type="dxa"/>
            <w:gridSpan w:val="6"/>
            <w:tcBorders>
              <w:top w:val="single" w:sz="4" w:space="0" w:color="auto"/>
              <w:left w:val="single" w:sz="4" w:space="0" w:color="auto"/>
              <w:bottom w:val="nil"/>
              <w:right w:val="single" w:sz="4" w:space="0" w:color="auto"/>
            </w:tcBorders>
            <w:shd w:val="clear" w:color="auto" w:fill="FFFFFF"/>
            <w:vAlign w:val="center"/>
          </w:tcPr>
          <w:p w:rsidR="003B04ED" w:rsidRPr="003B04ED" w:rsidRDefault="003B04ED" w:rsidP="0067276D">
            <w:pPr>
              <w:spacing w:after="0" w:line="240" w:lineRule="auto"/>
              <w:jc w:val="center"/>
              <w:rPr>
                <w:rFonts w:ascii="Times New Roman" w:eastAsia="Times New Roman" w:hAnsi="Times New Roman" w:cs="Times New Roman"/>
                <w:i/>
                <w:sz w:val="24"/>
                <w:szCs w:val="24"/>
                <w:lang w:eastAsia="ru-RU"/>
              </w:rPr>
            </w:pPr>
            <w:r w:rsidRPr="003B04ED">
              <w:rPr>
                <w:rFonts w:ascii="Times New Roman" w:eastAsia="Times New Roman" w:hAnsi="Times New Roman" w:cs="Times New Roman"/>
                <w:i/>
                <w:color w:val="000000"/>
                <w:sz w:val="24"/>
                <w:szCs w:val="24"/>
                <w:lang w:eastAsia="ru-RU"/>
              </w:rPr>
              <w:t>Задача: Повысить качественный состав кадрового резерва</w:t>
            </w:r>
          </w:p>
        </w:tc>
      </w:tr>
      <w:tr w:rsidR="008D7238" w:rsidRPr="008D7238" w:rsidTr="003B04ED">
        <w:trPr>
          <w:trHeight w:hRule="exact" w:val="706"/>
        </w:trPr>
        <w:tc>
          <w:tcPr>
            <w:tcW w:w="566"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3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w:t>
            </w:r>
            <w:r w:rsidRPr="008D7238">
              <w:rPr>
                <w:rFonts w:ascii="Times New Roman" w:eastAsia="Times New Roman" w:hAnsi="Times New Roman" w:cs="Times New Roman"/>
                <w:color w:val="000000"/>
                <w:sz w:val="24"/>
                <w:szCs w:val="24"/>
                <w:lang w:eastAsia="ru-RU"/>
              </w:rPr>
              <w:t>.</w:t>
            </w:r>
          </w:p>
        </w:tc>
        <w:tc>
          <w:tcPr>
            <w:tcW w:w="9499"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EE48F5">
            <w:pPr>
              <w:spacing w:after="0" w:line="240" w:lineRule="auto"/>
              <w:ind w:left="143" w:right="142" w:hanging="143"/>
              <w:jc w:val="both"/>
              <w:rPr>
                <w:rFonts w:ascii="Times New Roman" w:eastAsia="Times New Roman" w:hAnsi="Times New Roman" w:cs="Times New Roman"/>
                <w:color w:val="000000"/>
                <w:sz w:val="24"/>
                <w:szCs w:val="24"/>
                <w:lang w:eastAsia="ru-RU"/>
              </w:rPr>
            </w:pPr>
            <w:r w:rsidRPr="008D7238">
              <w:rPr>
                <w:rFonts w:ascii="Times New Roman" w:eastAsia="Times New Roman" w:hAnsi="Times New Roman" w:cs="Times New Roman"/>
                <w:color w:val="000000"/>
                <w:sz w:val="24"/>
                <w:szCs w:val="24"/>
                <w:lang w:eastAsia="ru-RU"/>
              </w:rPr>
              <w:t xml:space="preserve">  Количество должностей муниципальной службы, на которые сформирован кадровый резерв.</w:t>
            </w:r>
          </w:p>
          <w:p w:rsidR="008D7238" w:rsidRPr="008D7238" w:rsidRDefault="008D7238" w:rsidP="00EE48F5">
            <w:pPr>
              <w:spacing w:after="0" w:line="240" w:lineRule="auto"/>
              <w:ind w:left="143" w:right="142" w:hanging="143"/>
              <w:jc w:val="both"/>
              <w:rPr>
                <w:rFonts w:ascii="Times New Roman" w:eastAsia="Times New Roman" w:hAnsi="Times New Roman" w:cs="Times New Roman"/>
                <w:sz w:val="24"/>
                <w:szCs w:val="24"/>
                <w:lang w:eastAsia="ru-RU"/>
              </w:rPr>
            </w:pPr>
          </w:p>
        </w:tc>
        <w:tc>
          <w:tcPr>
            <w:tcW w:w="1282"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ед.</w:t>
            </w:r>
          </w:p>
        </w:tc>
        <w:tc>
          <w:tcPr>
            <w:tcW w:w="1277"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7</w:t>
            </w:r>
          </w:p>
        </w:tc>
        <w:tc>
          <w:tcPr>
            <w:tcW w:w="1416"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w:t>
            </w:r>
            <w:r w:rsidR="00B2178C">
              <w:rPr>
                <w:rFonts w:ascii="Times New Roman" w:eastAsia="Times New Roman" w:hAnsi="Times New Roman" w:cs="Times New Roman"/>
                <w:sz w:val="24"/>
                <w:szCs w:val="24"/>
                <w:lang w:eastAsia="ru-RU"/>
              </w:rPr>
              <w:t>1</w:t>
            </w:r>
          </w:p>
        </w:tc>
        <w:tc>
          <w:tcPr>
            <w:tcW w:w="1133"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w:t>
            </w:r>
            <w:r w:rsidR="00B2178C">
              <w:rPr>
                <w:rFonts w:ascii="Times New Roman" w:eastAsia="Times New Roman" w:hAnsi="Times New Roman" w:cs="Times New Roman"/>
                <w:sz w:val="24"/>
                <w:szCs w:val="24"/>
                <w:lang w:eastAsia="ru-RU"/>
              </w:rPr>
              <w:t>1</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w:t>
            </w:r>
            <w:r w:rsidR="00B2178C">
              <w:rPr>
                <w:rFonts w:ascii="Times New Roman" w:eastAsia="Times New Roman" w:hAnsi="Times New Roman" w:cs="Times New Roman"/>
                <w:sz w:val="24"/>
                <w:szCs w:val="24"/>
                <w:lang w:eastAsia="ru-RU"/>
              </w:rPr>
              <w:t>1</w:t>
            </w:r>
          </w:p>
        </w:tc>
      </w:tr>
      <w:tr w:rsidR="008D7238" w:rsidRPr="008D7238" w:rsidTr="003B04ED">
        <w:trPr>
          <w:trHeight w:hRule="exact" w:val="712"/>
        </w:trPr>
        <w:tc>
          <w:tcPr>
            <w:tcW w:w="566"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3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w:t>
            </w:r>
            <w:r w:rsidRPr="008D7238">
              <w:rPr>
                <w:rFonts w:ascii="Times New Roman" w:eastAsia="Times New Roman" w:hAnsi="Times New Roman" w:cs="Times New Roman"/>
                <w:color w:val="000000"/>
                <w:sz w:val="24"/>
                <w:szCs w:val="24"/>
                <w:lang w:eastAsia="ru-RU"/>
              </w:rPr>
              <w:t>.</w:t>
            </w:r>
          </w:p>
        </w:tc>
        <w:tc>
          <w:tcPr>
            <w:tcW w:w="9499"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EE48F5">
            <w:pPr>
              <w:spacing w:after="0" w:line="240" w:lineRule="auto"/>
              <w:ind w:left="143" w:right="142" w:hanging="143"/>
              <w:jc w:val="both"/>
              <w:rPr>
                <w:rFonts w:ascii="Times New Roman" w:eastAsia="Times New Roman" w:hAnsi="Times New Roman" w:cs="Times New Roman"/>
                <w:sz w:val="24"/>
                <w:szCs w:val="24"/>
                <w:lang w:eastAsia="ru-RU"/>
              </w:rPr>
            </w:pPr>
            <w:r w:rsidRPr="008D7238">
              <w:rPr>
                <w:rFonts w:ascii="Times New Roman" w:hAnsi="Times New Roman" w:cs="Times New Roman"/>
                <w:sz w:val="24"/>
                <w:szCs w:val="24"/>
              </w:rPr>
              <w:t xml:space="preserve">  Количество муниципальных служащих, прошедших диспансеризацию</w:t>
            </w:r>
          </w:p>
        </w:tc>
        <w:tc>
          <w:tcPr>
            <w:tcW w:w="1282"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чел.</w:t>
            </w:r>
          </w:p>
        </w:tc>
        <w:tc>
          <w:tcPr>
            <w:tcW w:w="1277"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0</w:t>
            </w:r>
          </w:p>
        </w:tc>
        <w:tc>
          <w:tcPr>
            <w:tcW w:w="1416"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087EB3" w:rsidP="004E4C6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3"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7D3C6F" w:rsidP="004E4C6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9</w:t>
            </w:r>
            <w:r w:rsidR="00B2178C">
              <w:rPr>
                <w:rFonts w:ascii="Times New Roman" w:eastAsia="Times New Roman" w:hAnsi="Times New Roman" w:cs="Times New Roman"/>
                <w:sz w:val="24"/>
                <w:szCs w:val="24"/>
                <w:lang w:eastAsia="ru-RU"/>
              </w:rPr>
              <w:t>0</w:t>
            </w:r>
          </w:p>
        </w:tc>
      </w:tr>
    </w:tbl>
    <w:p w:rsidR="00FD6489" w:rsidRDefault="00FD6489" w:rsidP="004E4C68">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p>
    <w:p w:rsidR="00EE48F5" w:rsidRDefault="00EE48F5" w:rsidP="004E4C68">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p>
    <w:p w:rsidR="00F02AAA" w:rsidRDefault="00F02AAA" w:rsidP="003B04ED">
      <w:pPr>
        <w:spacing w:after="0" w:line="240" w:lineRule="auto"/>
        <w:rPr>
          <w:rFonts w:ascii="Times New Roman" w:eastAsia="Times New Roman" w:hAnsi="Times New Roman" w:cs="Times New Roman"/>
          <w:color w:val="000000"/>
          <w:sz w:val="16"/>
          <w:szCs w:val="16"/>
          <w:lang w:eastAsia="ru-RU"/>
        </w:rPr>
      </w:pPr>
    </w:p>
    <w:p w:rsidR="00EE48F5" w:rsidRPr="003B04ED" w:rsidRDefault="00F02AAA" w:rsidP="00EE48F5">
      <w:pPr>
        <w:spacing w:after="0" w:line="240" w:lineRule="auto"/>
        <w:ind w:firstLine="567"/>
        <w:jc w:val="right"/>
        <w:rPr>
          <w:rFonts w:ascii="Times New Roman" w:eastAsia="Times New Roman" w:hAnsi="Times New Roman" w:cs="Times New Roman"/>
          <w:color w:val="000000"/>
          <w:sz w:val="20"/>
          <w:szCs w:val="20"/>
          <w:lang w:eastAsia="ru-RU"/>
        </w:rPr>
      </w:pPr>
      <w:r w:rsidRPr="003B04ED">
        <w:rPr>
          <w:rFonts w:ascii="Times New Roman" w:eastAsia="Times New Roman" w:hAnsi="Times New Roman" w:cs="Times New Roman"/>
          <w:color w:val="000000"/>
          <w:sz w:val="20"/>
          <w:szCs w:val="20"/>
          <w:lang w:eastAsia="ru-RU"/>
        </w:rPr>
        <w:lastRenderedPageBreak/>
        <w:t>Приложение 2</w:t>
      </w:r>
    </w:p>
    <w:p w:rsidR="00EE48F5" w:rsidRPr="003B04ED" w:rsidRDefault="00EE48F5" w:rsidP="00EE48F5">
      <w:pPr>
        <w:spacing w:after="0" w:line="240" w:lineRule="auto"/>
        <w:ind w:firstLine="567"/>
        <w:jc w:val="right"/>
        <w:rPr>
          <w:rFonts w:ascii="Times New Roman" w:eastAsia="Times New Roman" w:hAnsi="Times New Roman" w:cs="Times New Roman"/>
          <w:color w:val="000000"/>
          <w:sz w:val="20"/>
          <w:szCs w:val="20"/>
          <w:lang w:eastAsia="ru-RU"/>
        </w:rPr>
      </w:pPr>
      <w:r w:rsidRPr="003B04ED">
        <w:rPr>
          <w:rFonts w:ascii="Times New Roman" w:eastAsia="Times New Roman" w:hAnsi="Times New Roman" w:cs="Times New Roman"/>
          <w:color w:val="000000"/>
          <w:sz w:val="20"/>
          <w:szCs w:val="20"/>
          <w:lang w:eastAsia="ru-RU"/>
        </w:rPr>
        <w:t xml:space="preserve"> к муниципальной программе </w:t>
      </w:r>
    </w:p>
    <w:p w:rsidR="00EE48F5" w:rsidRPr="003B04ED" w:rsidRDefault="00EE48F5" w:rsidP="00EE48F5">
      <w:pPr>
        <w:spacing w:after="0" w:line="240" w:lineRule="auto"/>
        <w:ind w:firstLine="567"/>
        <w:jc w:val="right"/>
        <w:rPr>
          <w:rFonts w:ascii="Times New Roman" w:eastAsia="Times New Roman" w:hAnsi="Times New Roman" w:cs="Times New Roman"/>
          <w:color w:val="000000"/>
          <w:sz w:val="20"/>
          <w:szCs w:val="20"/>
          <w:lang w:eastAsia="ru-RU"/>
        </w:rPr>
      </w:pPr>
      <w:r w:rsidRPr="003B04ED">
        <w:rPr>
          <w:rFonts w:ascii="Times New Roman" w:eastAsia="Times New Roman" w:hAnsi="Times New Roman" w:cs="Times New Roman"/>
          <w:color w:val="000000"/>
          <w:sz w:val="20"/>
          <w:szCs w:val="20"/>
          <w:lang w:eastAsia="ru-RU"/>
        </w:rPr>
        <w:t xml:space="preserve">«Развитие муниципальной службы </w:t>
      </w:r>
    </w:p>
    <w:p w:rsidR="00EE48F5" w:rsidRPr="003B04ED" w:rsidRDefault="00EE48F5" w:rsidP="00EE48F5">
      <w:pPr>
        <w:spacing w:after="0" w:line="240" w:lineRule="auto"/>
        <w:ind w:firstLine="567"/>
        <w:jc w:val="right"/>
        <w:rPr>
          <w:rFonts w:ascii="Times New Roman" w:eastAsia="Times New Roman" w:hAnsi="Times New Roman" w:cs="Times New Roman"/>
          <w:color w:val="000000"/>
          <w:sz w:val="20"/>
          <w:szCs w:val="20"/>
          <w:lang w:eastAsia="ru-RU"/>
        </w:rPr>
      </w:pPr>
      <w:r w:rsidRPr="003B04ED">
        <w:rPr>
          <w:rFonts w:ascii="Times New Roman" w:eastAsia="Times New Roman" w:hAnsi="Times New Roman" w:cs="Times New Roman"/>
          <w:color w:val="000000"/>
          <w:sz w:val="20"/>
          <w:szCs w:val="20"/>
          <w:lang w:eastAsia="ru-RU"/>
        </w:rPr>
        <w:t xml:space="preserve">в Варненском муниципальном районе </w:t>
      </w:r>
    </w:p>
    <w:p w:rsidR="00EE48F5" w:rsidRPr="003B04ED" w:rsidRDefault="00EE48F5" w:rsidP="00EE48F5">
      <w:pPr>
        <w:spacing w:after="0" w:line="240" w:lineRule="auto"/>
        <w:ind w:firstLine="567"/>
        <w:jc w:val="right"/>
        <w:rPr>
          <w:rFonts w:ascii="Times New Roman" w:eastAsia="Times New Roman" w:hAnsi="Times New Roman" w:cs="Times New Roman"/>
          <w:color w:val="000000"/>
          <w:sz w:val="20"/>
          <w:szCs w:val="20"/>
          <w:lang w:eastAsia="ru-RU"/>
        </w:rPr>
      </w:pPr>
      <w:r w:rsidRPr="003B04ED">
        <w:rPr>
          <w:rFonts w:ascii="Times New Roman" w:eastAsia="Times New Roman" w:hAnsi="Times New Roman" w:cs="Times New Roman"/>
          <w:color w:val="000000"/>
          <w:sz w:val="20"/>
          <w:szCs w:val="20"/>
          <w:lang w:eastAsia="ru-RU"/>
        </w:rPr>
        <w:t>Челябинской области»</w:t>
      </w:r>
    </w:p>
    <w:p w:rsidR="00F02AAA" w:rsidRDefault="00F02AAA" w:rsidP="00EE48F5">
      <w:pPr>
        <w:spacing w:after="0" w:line="240" w:lineRule="auto"/>
        <w:jc w:val="center"/>
        <w:rPr>
          <w:rFonts w:ascii="Times New Roman" w:eastAsia="Times New Roman" w:hAnsi="Times New Roman" w:cs="Times New Roman"/>
          <w:color w:val="000000"/>
          <w:sz w:val="26"/>
          <w:szCs w:val="26"/>
          <w:lang w:eastAsia="ru-RU"/>
        </w:rPr>
      </w:pPr>
    </w:p>
    <w:p w:rsidR="00EE48F5" w:rsidRPr="00EE48F5" w:rsidRDefault="00EE48F5" w:rsidP="00EE48F5">
      <w:pPr>
        <w:spacing w:after="0" w:line="240" w:lineRule="auto"/>
        <w:jc w:val="center"/>
        <w:rPr>
          <w:rFonts w:ascii="Times New Roman" w:eastAsia="Times New Roman" w:hAnsi="Times New Roman" w:cs="Times New Roman"/>
          <w:sz w:val="26"/>
          <w:szCs w:val="26"/>
          <w:lang w:eastAsia="ru-RU"/>
        </w:rPr>
      </w:pPr>
      <w:r w:rsidRPr="00EE48F5">
        <w:rPr>
          <w:rFonts w:ascii="Times New Roman" w:eastAsia="Times New Roman" w:hAnsi="Times New Roman" w:cs="Times New Roman"/>
          <w:color w:val="000000"/>
          <w:sz w:val="26"/>
          <w:szCs w:val="26"/>
          <w:lang w:eastAsia="ru-RU"/>
        </w:rPr>
        <w:t>Перечень</w:t>
      </w:r>
    </w:p>
    <w:p w:rsidR="00087EB3" w:rsidRDefault="00EE48F5" w:rsidP="00EE48F5">
      <w:pPr>
        <w:spacing w:after="0" w:line="240" w:lineRule="auto"/>
        <w:jc w:val="center"/>
        <w:rPr>
          <w:rFonts w:ascii="Times New Roman" w:eastAsia="Times New Roman" w:hAnsi="Times New Roman" w:cs="Times New Roman"/>
          <w:color w:val="000000"/>
          <w:sz w:val="26"/>
          <w:szCs w:val="26"/>
          <w:lang w:eastAsia="ru-RU"/>
        </w:rPr>
      </w:pPr>
      <w:r w:rsidRPr="00EE48F5">
        <w:rPr>
          <w:rFonts w:ascii="Times New Roman" w:eastAsia="Times New Roman" w:hAnsi="Times New Roman" w:cs="Times New Roman"/>
          <w:color w:val="000000"/>
          <w:sz w:val="26"/>
          <w:szCs w:val="26"/>
          <w:lang w:eastAsia="ru-RU"/>
        </w:rPr>
        <w:t xml:space="preserve">основных мероприятий муниципальной программы «Развитие муниципальной службы </w:t>
      </w:r>
    </w:p>
    <w:p w:rsidR="00EE48F5" w:rsidRDefault="00EE48F5" w:rsidP="00EE48F5">
      <w:pPr>
        <w:spacing w:after="0" w:line="240" w:lineRule="auto"/>
        <w:jc w:val="center"/>
        <w:rPr>
          <w:rFonts w:ascii="Times New Roman" w:eastAsia="Times New Roman" w:hAnsi="Times New Roman" w:cs="Times New Roman"/>
          <w:color w:val="000000"/>
          <w:sz w:val="26"/>
          <w:szCs w:val="26"/>
          <w:lang w:eastAsia="ru-RU"/>
        </w:rPr>
      </w:pPr>
      <w:r w:rsidRPr="00EE48F5">
        <w:rPr>
          <w:rFonts w:ascii="Times New Roman" w:eastAsia="Times New Roman" w:hAnsi="Times New Roman" w:cs="Times New Roman"/>
          <w:color w:val="000000"/>
          <w:sz w:val="26"/>
          <w:szCs w:val="26"/>
          <w:lang w:eastAsia="ru-RU"/>
        </w:rPr>
        <w:t>в Варненском муниципальном районе</w:t>
      </w:r>
      <w:r w:rsidR="00087EB3">
        <w:rPr>
          <w:rFonts w:ascii="Times New Roman" w:eastAsia="Times New Roman" w:hAnsi="Times New Roman" w:cs="Times New Roman"/>
          <w:color w:val="000000"/>
          <w:sz w:val="26"/>
          <w:szCs w:val="26"/>
          <w:lang w:eastAsia="ru-RU"/>
        </w:rPr>
        <w:t xml:space="preserve"> </w:t>
      </w:r>
      <w:r w:rsidRPr="00EE48F5">
        <w:rPr>
          <w:rFonts w:ascii="Times New Roman" w:eastAsia="Times New Roman" w:hAnsi="Times New Roman" w:cs="Times New Roman"/>
          <w:color w:val="000000"/>
          <w:sz w:val="26"/>
          <w:szCs w:val="26"/>
          <w:lang w:eastAsia="ru-RU"/>
        </w:rPr>
        <w:t>Челябинской области»</w:t>
      </w:r>
    </w:p>
    <w:p w:rsidR="00EE48F5" w:rsidRDefault="00EE48F5" w:rsidP="00EE48F5">
      <w:pPr>
        <w:spacing w:after="0" w:line="240" w:lineRule="auto"/>
        <w:jc w:val="center"/>
        <w:rPr>
          <w:rFonts w:ascii="Times New Roman" w:eastAsia="Times New Roman" w:hAnsi="Times New Roman" w:cs="Times New Roman"/>
          <w:color w:val="000000"/>
          <w:sz w:val="26"/>
          <w:szCs w:val="26"/>
          <w:lang w:eastAsia="ru-RU"/>
        </w:rPr>
      </w:pPr>
    </w:p>
    <w:tbl>
      <w:tblPr>
        <w:tblStyle w:val="a3"/>
        <w:tblW w:w="16268" w:type="dxa"/>
        <w:tblLook w:val="04A0" w:firstRow="1" w:lastRow="0" w:firstColumn="1" w:lastColumn="0" w:noHBand="0" w:noVBand="1"/>
      </w:tblPr>
      <w:tblGrid>
        <w:gridCol w:w="673"/>
        <w:gridCol w:w="3291"/>
        <w:gridCol w:w="2081"/>
        <w:gridCol w:w="1296"/>
        <w:gridCol w:w="1296"/>
        <w:gridCol w:w="2953"/>
        <w:gridCol w:w="2835"/>
        <w:gridCol w:w="1843"/>
      </w:tblGrid>
      <w:tr w:rsidR="004C7EA1" w:rsidTr="004C7EA1">
        <w:tc>
          <w:tcPr>
            <w:tcW w:w="673" w:type="dxa"/>
            <w:vMerge w:val="restart"/>
            <w:vAlign w:val="center"/>
          </w:tcPr>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eastAsia="Times New Roman" w:hAnsi="Times New Roman" w:cs="Times New Roman"/>
                <w:i/>
                <w:color w:val="000000"/>
                <w:lang w:eastAsia="ru-RU"/>
              </w:rPr>
              <w:t>№ п/п</w:t>
            </w:r>
          </w:p>
        </w:tc>
        <w:tc>
          <w:tcPr>
            <w:tcW w:w="3291" w:type="dxa"/>
            <w:vMerge w:val="restart"/>
            <w:vAlign w:val="center"/>
          </w:tcPr>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hAnsi="Times New Roman" w:cs="Times New Roman"/>
                <w:i/>
              </w:rPr>
              <w:t>Номер и наименование, основного мероприятия</w:t>
            </w:r>
          </w:p>
        </w:tc>
        <w:tc>
          <w:tcPr>
            <w:tcW w:w="2081" w:type="dxa"/>
            <w:vMerge w:val="restart"/>
            <w:vAlign w:val="center"/>
          </w:tcPr>
          <w:p w:rsidR="00EE48F5" w:rsidRPr="00EE48F5" w:rsidRDefault="00EE48F5" w:rsidP="00EE48F5">
            <w:pPr>
              <w:jc w:val="center"/>
              <w:rPr>
                <w:rFonts w:ascii="Times New Roman" w:eastAsia="Times New Roman" w:hAnsi="Times New Roman" w:cs="Times New Roman"/>
                <w:i/>
                <w:lang w:eastAsia="ru-RU"/>
              </w:rPr>
            </w:pPr>
            <w:r w:rsidRPr="00EE48F5">
              <w:rPr>
                <w:rFonts w:ascii="Times New Roman" w:eastAsia="Times New Roman" w:hAnsi="Times New Roman" w:cs="Times New Roman"/>
                <w:i/>
                <w:color w:val="000000"/>
                <w:lang w:eastAsia="ru-RU"/>
              </w:rPr>
              <w:t>Ответственный</w:t>
            </w:r>
          </w:p>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eastAsia="Times New Roman" w:hAnsi="Times New Roman" w:cs="Times New Roman"/>
                <w:i/>
                <w:color w:val="000000"/>
                <w:lang w:eastAsia="ru-RU"/>
              </w:rPr>
              <w:t>исполнитель</w:t>
            </w:r>
          </w:p>
        </w:tc>
        <w:tc>
          <w:tcPr>
            <w:tcW w:w="2592" w:type="dxa"/>
            <w:gridSpan w:val="2"/>
            <w:vAlign w:val="center"/>
          </w:tcPr>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eastAsia="Times New Roman" w:hAnsi="Times New Roman" w:cs="Times New Roman"/>
                <w:i/>
                <w:color w:val="000000"/>
                <w:lang w:eastAsia="ru-RU"/>
              </w:rPr>
              <w:t>Срок</w:t>
            </w:r>
          </w:p>
        </w:tc>
        <w:tc>
          <w:tcPr>
            <w:tcW w:w="2953" w:type="dxa"/>
            <w:vMerge w:val="restart"/>
            <w:vAlign w:val="center"/>
          </w:tcPr>
          <w:p w:rsidR="00EE48F5" w:rsidRPr="00EE48F5" w:rsidRDefault="00EE48F5" w:rsidP="00EE48F5">
            <w:pPr>
              <w:jc w:val="center"/>
              <w:rPr>
                <w:rFonts w:ascii="Times New Roman" w:eastAsia="Times New Roman" w:hAnsi="Times New Roman" w:cs="Times New Roman"/>
                <w:i/>
                <w:lang w:eastAsia="ru-RU"/>
              </w:rPr>
            </w:pPr>
            <w:r w:rsidRPr="00EE48F5">
              <w:rPr>
                <w:rFonts w:ascii="Times New Roman" w:eastAsia="Times New Roman" w:hAnsi="Times New Roman" w:cs="Times New Roman"/>
                <w:i/>
                <w:color w:val="000000"/>
                <w:lang w:eastAsia="ru-RU"/>
              </w:rPr>
              <w:t>Ожидаемый непосредственный результат (краткое описание)</w:t>
            </w:r>
          </w:p>
        </w:tc>
        <w:tc>
          <w:tcPr>
            <w:tcW w:w="2835" w:type="dxa"/>
            <w:vMerge w:val="restart"/>
            <w:vAlign w:val="center"/>
          </w:tcPr>
          <w:p w:rsidR="00EE48F5" w:rsidRPr="00EE48F5" w:rsidRDefault="004C7EA1" w:rsidP="004C7EA1">
            <w:pPr>
              <w:jc w:val="center"/>
              <w:rPr>
                <w:rFonts w:ascii="Times New Roman" w:eastAsia="Times New Roman" w:hAnsi="Times New Roman" w:cs="Times New Roman"/>
                <w:i/>
                <w:lang w:eastAsia="ru-RU"/>
              </w:rPr>
            </w:pPr>
            <w:r>
              <w:rPr>
                <w:rFonts w:ascii="Times New Roman" w:eastAsia="Times New Roman" w:hAnsi="Times New Roman" w:cs="Times New Roman"/>
                <w:i/>
                <w:color w:val="000000"/>
                <w:lang w:eastAsia="ru-RU"/>
              </w:rPr>
              <w:t>Последствия невыполнения</w:t>
            </w:r>
            <w:r w:rsidR="00EE48F5" w:rsidRPr="00EE48F5">
              <w:rPr>
                <w:rFonts w:ascii="Times New Roman" w:eastAsia="Times New Roman" w:hAnsi="Times New Roman" w:cs="Times New Roman"/>
                <w:i/>
                <w:color w:val="000000"/>
                <w:lang w:eastAsia="ru-RU"/>
              </w:rPr>
              <w:t xml:space="preserve"> основного мероприятия</w:t>
            </w:r>
          </w:p>
        </w:tc>
        <w:tc>
          <w:tcPr>
            <w:tcW w:w="1843" w:type="dxa"/>
            <w:vMerge w:val="restart"/>
            <w:vAlign w:val="center"/>
          </w:tcPr>
          <w:p w:rsidR="00EE48F5" w:rsidRPr="00EE48F5" w:rsidRDefault="00EE48F5" w:rsidP="00EE48F5">
            <w:pPr>
              <w:jc w:val="center"/>
              <w:rPr>
                <w:rFonts w:ascii="Times New Roman" w:eastAsia="Times New Roman" w:hAnsi="Times New Roman" w:cs="Times New Roman"/>
                <w:i/>
                <w:lang w:eastAsia="ru-RU"/>
              </w:rPr>
            </w:pPr>
            <w:r w:rsidRPr="00EE48F5">
              <w:rPr>
                <w:rFonts w:ascii="Times New Roman" w:eastAsia="Times New Roman" w:hAnsi="Times New Roman" w:cs="Times New Roman"/>
                <w:i/>
                <w:color w:val="000000"/>
                <w:lang w:eastAsia="ru-RU"/>
              </w:rPr>
              <w:t>Связь с показателями муниципальной программы</w:t>
            </w:r>
          </w:p>
        </w:tc>
      </w:tr>
      <w:tr w:rsidR="004C7EA1" w:rsidTr="004C7EA1">
        <w:tc>
          <w:tcPr>
            <w:tcW w:w="673"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c>
          <w:tcPr>
            <w:tcW w:w="3291"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c>
          <w:tcPr>
            <w:tcW w:w="2081"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c>
          <w:tcPr>
            <w:tcW w:w="1296" w:type="dxa"/>
            <w:vAlign w:val="center"/>
          </w:tcPr>
          <w:p w:rsidR="00EE48F5" w:rsidRPr="00EE48F5" w:rsidRDefault="00EE48F5" w:rsidP="00EE48F5">
            <w:pPr>
              <w:jc w:val="center"/>
              <w:rPr>
                <w:rFonts w:ascii="Times New Roman" w:eastAsia="Times New Roman" w:hAnsi="Times New Roman" w:cs="Times New Roman"/>
                <w:i/>
                <w:lang w:eastAsia="ru-RU"/>
              </w:rPr>
            </w:pPr>
            <w:r w:rsidRPr="00EE48F5">
              <w:rPr>
                <w:rFonts w:ascii="Times New Roman" w:eastAsia="Times New Roman" w:hAnsi="Times New Roman" w:cs="Times New Roman"/>
                <w:i/>
                <w:color w:val="000000"/>
                <w:lang w:eastAsia="ru-RU"/>
              </w:rPr>
              <w:t>начала</w:t>
            </w:r>
          </w:p>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eastAsia="Times New Roman" w:hAnsi="Times New Roman" w:cs="Times New Roman"/>
                <w:i/>
                <w:color w:val="000000"/>
                <w:lang w:eastAsia="ru-RU"/>
              </w:rPr>
              <w:t>реализации</w:t>
            </w:r>
          </w:p>
        </w:tc>
        <w:tc>
          <w:tcPr>
            <w:tcW w:w="1296" w:type="dxa"/>
            <w:vAlign w:val="center"/>
          </w:tcPr>
          <w:p w:rsidR="00EE48F5" w:rsidRPr="00EE48F5" w:rsidRDefault="00EE48F5" w:rsidP="00EE48F5">
            <w:pPr>
              <w:jc w:val="center"/>
              <w:rPr>
                <w:rFonts w:ascii="Times New Roman" w:eastAsia="Times New Roman" w:hAnsi="Times New Roman" w:cs="Times New Roman"/>
                <w:i/>
                <w:lang w:eastAsia="ru-RU"/>
              </w:rPr>
            </w:pPr>
            <w:r w:rsidRPr="00EE48F5">
              <w:rPr>
                <w:rFonts w:ascii="Times New Roman" w:eastAsia="Times New Roman" w:hAnsi="Times New Roman" w:cs="Times New Roman"/>
                <w:i/>
                <w:color w:val="000000"/>
                <w:lang w:eastAsia="ru-RU"/>
              </w:rPr>
              <w:t>окончания</w:t>
            </w:r>
          </w:p>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eastAsia="Times New Roman" w:hAnsi="Times New Roman" w:cs="Times New Roman"/>
                <w:i/>
                <w:color w:val="000000"/>
                <w:lang w:eastAsia="ru-RU"/>
              </w:rPr>
              <w:t>реализации</w:t>
            </w:r>
          </w:p>
        </w:tc>
        <w:tc>
          <w:tcPr>
            <w:tcW w:w="2953"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c>
          <w:tcPr>
            <w:tcW w:w="2835"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c>
          <w:tcPr>
            <w:tcW w:w="1843"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r>
      <w:tr w:rsidR="004C7EA1" w:rsidTr="003B04ED">
        <w:trPr>
          <w:trHeight w:val="482"/>
        </w:trPr>
        <w:tc>
          <w:tcPr>
            <w:tcW w:w="16268" w:type="dxa"/>
            <w:gridSpan w:val="8"/>
          </w:tcPr>
          <w:p w:rsidR="004C7EA1" w:rsidRPr="003B04ED" w:rsidRDefault="004C7EA1" w:rsidP="00EE48F5">
            <w:pPr>
              <w:jc w:val="center"/>
              <w:rPr>
                <w:rFonts w:ascii="Times New Roman" w:eastAsia="Times New Roman" w:hAnsi="Times New Roman" w:cs="Times New Roman"/>
                <w:i/>
                <w:color w:val="000000"/>
                <w:sz w:val="24"/>
                <w:szCs w:val="24"/>
                <w:lang w:eastAsia="ru-RU"/>
              </w:rPr>
            </w:pPr>
            <w:r w:rsidRPr="003B04ED">
              <w:rPr>
                <w:rFonts w:ascii="Times New Roman" w:eastAsia="Times New Roman" w:hAnsi="Times New Roman" w:cs="Times New Roman"/>
                <w:i/>
                <w:color w:val="000000"/>
                <w:sz w:val="24"/>
                <w:szCs w:val="24"/>
                <w:lang w:eastAsia="ru-RU"/>
              </w:rPr>
              <w:t xml:space="preserve">Задача </w:t>
            </w:r>
            <w:r w:rsidRPr="003B04ED">
              <w:rPr>
                <w:rFonts w:ascii="Times New Roman" w:hAnsi="Times New Roman" w:cs="Times New Roman"/>
                <w:i/>
                <w:sz w:val="24"/>
                <w:szCs w:val="24"/>
              </w:rPr>
              <w:t>«Повысить уровень профессионализма и компетентности муниципальных служащих»</w:t>
            </w:r>
          </w:p>
        </w:tc>
      </w:tr>
      <w:tr w:rsidR="004C7EA1" w:rsidRPr="004C7EA1" w:rsidTr="004C7EA1">
        <w:tc>
          <w:tcPr>
            <w:tcW w:w="673" w:type="dxa"/>
            <w:vAlign w:val="center"/>
          </w:tcPr>
          <w:p w:rsidR="004C7EA1" w:rsidRPr="004C7EA1" w:rsidRDefault="004C7EA1" w:rsidP="004C7EA1">
            <w:pPr>
              <w:jc w:val="center"/>
              <w:rPr>
                <w:rFonts w:ascii="Times New Roman" w:eastAsia="Times New Roman" w:hAnsi="Times New Roman" w:cs="Times New Roman"/>
                <w:color w:val="000000"/>
                <w:sz w:val="24"/>
                <w:szCs w:val="24"/>
                <w:lang w:eastAsia="ru-RU"/>
              </w:rPr>
            </w:pPr>
            <w:r w:rsidRPr="004C7EA1">
              <w:rPr>
                <w:rFonts w:ascii="Times New Roman" w:eastAsia="Times New Roman" w:hAnsi="Times New Roman" w:cs="Times New Roman"/>
                <w:color w:val="000000"/>
                <w:sz w:val="24"/>
                <w:szCs w:val="24"/>
                <w:lang w:eastAsia="ru-RU"/>
              </w:rPr>
              <w:t>1</w:t>
            </w:r>
          </w:p>
        </w:tc>
        <w:tc>
          <w:tcPr>
            <w:tcW w:w="3291" w:type="dxa"/>
            <w:vAlign w:val="center"/>
          </w:tcPr>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w:t>
            </w:r>
            <w:r w:rsidRPr="00EE48F5">
              <w:rPr>
                <w:rFonts w:ascii="Times New Roman" w:eastAsia="Times New Roman" w:hAnsi="Times New Roman" w:cs="Times New Roman"/>
                <w:color w:val="000000"/>
                <w:sz w:val="24"/>
                <w:szCs w:val="24"/>
                <w:lang w:eastAsia="ru-RU"/>
              </w:rPr>
              <w:t xml:space="preserve">азработка правовых актов по вопросам реформирования муниципальной службы в </w:t>
            </w:r>
            <w:r w:rsidRPr="004C7EA1">
              <w:rPr>
                <w:rFonts w:ascii="Times New Roman" w:eastAsia="Times New Roman" w:hAnsi="Times New Roman" w:cs="Times New Roman"/>
                <w:color w:val="000000"/>
                <w:sz w:val="24"/>
                <w:szCs w:val="24"/>
                <w:lang w:eastAsia="ru-RU"/>
              </w:rPr>
              <w:t>Варненском</w:t>
            </w:r>
            <w:r w:rsidRPr="00EE48F5">
              <w:rPr>
                <w:rFonts w:ascii="Times New Roman" w:eastAsia="Times New Roman" w:hAnsi="Times New Roman" w:cs="Times New Roman"/>
                <w:color w:val="000000"/>
                <w:sz w:val="24"/>
                <w:szCs w:val="24"/>
                <w:lang w:eastAsia="ru-RU"/>
              </w:rPr>
              <w:t xml:space="preserve"> муниципальн</w:t>
            </w:r>
            <w:r w:rsidRPr="004C7EA1">
              <w:rPr>
                <w:rFonts w:ascii="Times New Roman" w:eastAsia="Times New Roman" w:hAnsi="Times New Roman" w:cs="Times New Roman"/>
                <w:color w:val="000000"/>
                <w:sz w:val="24"/>
                <w:szCs w:val="24"/>
                <w:lang w:eastAsia="ru-RU"/>
              </w:rPr>
              <w:t>ом</w:t>
            </w:r>
            <w:r w:rsidRPr="00EE48F5">
              <w:rPr>
                <w:rFonts w:ascii="Times New Roman" w:eastAsia="Times New Roman" w:hAnsi="Times New Roman" w:cs="Times New Roman"/>
                <w:color w:val="000000"/>
                <w:sz w:val="24"/>
                <w:szCs w:val="24"/>
                <w:lang w:eastAsia="ru-RU"/>
              </w:rPr>
              <w:t xml:space="preserve"> район</w:t>
            </w:r>
            <w:r w:rsidRPr="004C7EA1">
              <w:rPr>
                <w:rFonts w:ascii="Times New Roman" w:eastAsia="Times New Roman" w:hAnsi="Times New Roman" w:cs="Times New Roman"/>
                <w:color w:val="000000"/>
                <w:sz w:val="24"/>
                <w:szCs w:val="24"/>
                <w:lang w:eastAsia="ru-RU"/>
              </w:rPr>
              <w:t>е</w:t>
            </w:r>
            <w:r w:rsidRPr="00EE48F5">
              <w:rPr>
                <w:rFonts w:ascii="Times New Roman" w:eastAsia="Times New Roman" w:hAnsi="Times New Roman" w:cs="Times New Roman"/>
                <w:color w:val="000000"/>
                <w:sz w:val="24"/>
                <w:szCs w:val="24"/>
                <w:lang w:eastAsia="ru-RU"/>
              </w:rPr>
              <w:t xml:space="preserve"> Челябинской области, внесение изменений в действующие правовые акты</w:t>
            </w:r>
          </w:p>
        </w:tc>
        <w:tc>
          <w:tcPr>
            <w:tcW w:w="2081" w:type="dxa"/>
            <w:vAlign w:val="center"/>
          </w:tcPr>
          <w:p w:rsidR="004C7EA1" w:rsidRPr="004C7EA1" w:rsidRDefault="004C7EA1" w:rsidP="00CF7F82">
            <w:pPr>
              <w:jc w:val="center"/>
              <w:rPr>
                <w:rFonts w:ascii="Times New Roman" w:eastAsia="Times New Roman" w:hAnsi="Times New Roman" w:cs="Times New Roman"/>
                <w:color w:val="000000"/>
                <w:sz w:val="24"/>
                <w:szCs w:val="24"/>
                <w:lang w:eastAsia="ru-RU"/>
              </w:rPr>
            </w:pPr>
            <w:r w:rsidRPr="004C7EA1">
              <w:rPr>
                <w:rFonts w:ascii="Times New Roman" w:hAnsi="Times New Roman" w:cs="Times New Roman"/>
                <w:sz w:val="24"/>
                <w:szCs w:val="24"/>
              </w:rPr>
              <w:t xml:space="preserve">Администрация Варненского муниципального района </w:t>
            </w:r>
          </w:p>
        </w:tc>
        <w:tc>
          <w:tcPr>
            <w:tcW w:w="1296" w:type="dxa"/>
            <w:vAlign w:val="center"/>
          </w:tcPr>
          <w:p w:rsidR="004C7EA1" w:rsidRPr="004C7EA1" w:rsidRDefault="004C7EA1"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01.01.20</w:t>
            </w:r>
            <w:r w:rsidR="008105FD">
              <w:rPr>
                <w:rFonts w:ascii="Times New Roman" w:eastAsia="Times New Roman" w:hAnsi="Times New Roman" w:cs="Times New Roman"/>
                <w:color w:val="000000"/>
                <w:sz w:val="24"/>
                <w:szCs w:val="24"/>
                <w:lang w:eastAsia="ru-RU"/>
              </w:rPr>
              <w:t>20</w:t>
            </w:r>
          </w:p>
        </w:tc>
        <w:tc>
          <w:tcPr>
            <w:tcW w:w="1296" w:type="dxa"/>
            <w:vAlign w:val="center"/>
          </w:tcPr>
          <w:p w:rsidR="004C7EA1" w:rsidRPr="004C7EA1" w:rsidRDefault="004C7EA1"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31.12.20</w:t>
            </w:r>
            <w:r w:rsidR="008105FD">
              <w:rPr>
                <w:rFonts w:ascii="Times New Roman" w:eastAsia="Times New Roman" w:hAnsi="Times New Roman" w:cs="Times New Roman"/>
                <w:color w:val="000000"/>
                <w:sz w:val="24"/>
                <w:szCs w:val="24"/>
                <w:lang w:eastAsia="ru-RU"/>
              </w:rPr>
              <w:t>22</w:t>
            </w:r>
          </w:p>
        </w:tc>
        <w:tc>
          <w:tcPr>
            <w:tcW w:w="2953" w:type="dxa"/>
            <w:vAlign w:val="center"/>
          </w:tcPr>
          <w:p w:rsidR="004C7EA1" w:rsidRDefault="004C7EA1" w:rsidP="004C7EA1">
            <w:pPr>
              <w:jc w:val="center"/>
              <w:rPr>
                <w:rFonts w:ascii="Times New Roman" w:eastAsia="Times New Roman" w:hAnsi="Times New Roman" w:cs="Times New Roman"/>
                <w:color w:val="000000"/>
                <w:sz w:val="24"/>
                <w:szCs w:val="24"/>
                <w:lang w:eastAsia="ru-RU"/>
              </w:rPr>
            </w:pP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Повышение эффективности муниципальной службы и результативности профессиональной служебной деятельности муниципальных служащих</w:t>
            </w:r>
          </w:p>
          <w:p w:rsidR="004C7EA1" w:rsidRPr="004C7EA1" w:rsidRDefault="004C7EA1" w:rsidP="004C7EA1">
            <w:pPr>
              <w:jc w:val="center"/>
              <w:rPr>
                <w:rFonts w:ascii="Times New Roman" w:eastAsia="Times New Roman" w:hAnsi="Times New Roman" w:cs="Times New Roman"/>
                <w:color w:val="000000"/>
                <w:sz w:val="24"/>
                <w:szCs w:val="24"/>
                <w:lang w:eastAsia="ru-RU"/>
              </w:rPr>
            </w:pPr>
          </w:p>
        </w:tc>
        <w:tc>
          <w:tcPr>
            <w:tcW w:w="2835" w:type="dxa"/>
            <w:vMerge w:val="restart"/>
            <w:vAlign w:val="center"/>
          </w:tcPr>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Невыпол</w:t>
            </w:r>
            <w:r>
              <w:rPr>
                <w:rFonts w:ascii="Times New Roman" w:eastAsia="Times New Roman" w:hAnsi="Times New Roman" w:cs="Times New Roman"/>
                <w:color w:val="000000"/>
                <w:sz w:val="24"/>
                <w:szCs w:val="24"/>
                <w:lang w:eastAsia="ru-RU"/>
              </w:rPr>
              <w:t>нение мероприятия приведет к не</w:t>
            </w:r>
            <w:r w:rsidRPr="004C7EA1">
              <w:rPr>
                <w:rFonts w:ascii="Times New Roman" w:eastAsia="Times New Roman" w:hAnsi="Times New Roman" w:cs="Times New Roman"/>
                <w:color w:val="000000"/>
                <w:sz w:val="24"/>
                <w:szCs w:val="24"/>
                <w:lang w:eastAsia="ru-RU"/>
              </w:rPr>
              <w:t>исполнению Указов Президента Российской Федерации, требований Федерального закона от 2 марта 2007 г.</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 25-ФЗ «О муниципальной службе в Российской Федерации»,</w:t>
            </w:r>
          </w:p>
          <w:p w:rsidR="00F02AAA" w:rsidRDefault="004C7EA1" w:rsidP="004C7EA1">
            <w:pPr>
              <w:jc w:val="center"/>
              <w:rPr>
                <w:rFonts w:ascii="Times New Roman" w:eastAsia="Times New Roman" w:hAnsi="Times New Roman" w:cs="Times New Roman"/>
                <w:color w:val="000000"/>
                <w:sz w:val="24"/>
                <w:szCs w:val="24"/>
                <w:lang w:eastAsia="ru-RU"/>
              </w:rPr>
            </w:pPr>
            <w:r w:rsidRPr="004C7EA1">
              <w:rPr>
                <w:rFonts w:ascii="Times New Roman" w:eastAsia="Times New Roman" w:hAnsi="Times New Roman" w:cs="Times New Roman"/>
                <w:color w:val="000000"/>
                <w:sz w:val="24"/>
                <w:szCs w:val="24"/>
                <w:lang w:eastAsia="ru-RU"/>
              </w:rPr>
              <w:t xml:space="preserve">Закона Челябинской области от 30 мая 2010 г. № 144 «О регулировании муниципальной службе в Челябинской области», рекомендаций Правительства Челябинской области, Указ от 01.04.2016 </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 147 «О национальном плане противодействию коррупции на 2016-2017г</w:t>
            </w:r>
          </w:p>
          <w:p w:rsidR="004C7EA1" w:rsidRPr="004C7EA1" w:rsidRDefault="004C7EA1" w:rsidP="004C7EA1">
            <w:pPr>
              <w:jc w:val="center"/>
              <w:rPr>
                <w:rFonts w:ascii="Times New Roman" w:eastAsia="Times New Roman" w:hAnsi="Times New Roman" w:cs="Times New Roman"/>
                <w:color w:val="000000"/>
                <w:sz w:val="24"/>
                <w:szCs w:val="24"/>
                <w:lang w:eastAsia="ru-RU"/>
              </w:rPr>
            </w:pPr>
          </w:p>
        </w:tc>
        <w:tc>
          <w:tcPr>
            <w:tcW w:w="1843" w:type="dxa"/>
            <w:vAlign w:val="center"/>
          </w:tcPr>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Обеспечивает</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достижение</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ожидаемых</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результатов</w:t>
            </w:r>
          </w:p>
          <w:p w:rsidR="004C7EA1" w:rsidRPr="004C7EA1" w:rsidRDefault="004C7EA1" w:rsidP="004C7EA1">
            <w:pPr>
              <w:jc w:val="center"/>
              <w:rPr>
                <w:rFonts w:ascii="Times New Roman" w:eastAsia="Times New Roman" w:hAnsi="Times New Roman" w:cs="Times New Roman"/>
                <w:color w:val="000000"/>
                <w:sz w:val="24"/>
                <w:szCs w:val="24"/>
                <w:lang w:eastAsia="ru-RU"/>
              </w:rPr>
            </w:pPr>
            <w:r w:rsidRPr="004C7EA1">
              <w:rPr>
                <w:rFonts w:ascii="Times New Roman" w:eastAsia="Times New Roman" w:hAnsi="Times New Roman" w:cs="Times New Roman"/>
                <w:color w:val="000000"/>
                <w:sz w:val="24"/>
                <w:szCs w:val="24"/>
                <w:lang w:eastAsia="ru-RU"/>
              </w:rPr>
              <w:t>программы</w:t>
            </w:r>
          </w:p>
        </w:tc>
      </w:tr>
      <w:tr w:rsidR="004C7EA1" w:rsidRPr="004C7EA1" w:rsidTr="004C7EA1">
        <w:tc>
          <w:tcPr>
            <w:tcW w:w="673" w:type="dxa"/>
            <w:vAlign w:val="center"/>
          </w:tcPr>
          <w:p w:rsidR="004C7EA1" w:rsidRPr="004C7EA1" w:rsidRDefault="004C7EA1"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291" w:type="dxa"/>
            <w:vAlign w:val="center"/>
          </w:tcPr>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Мероприятия</w:t>
            </w:r>
            <w:r>
              <w:rPr>
                <w:rFonts w:ascii="Times New Roman" w:eastAsia="Times New Roman" w:hAnsi="Times New Roman" w:cs="Times New Roman"/>
                <w:color w:val="000000"/>
                <w:sz w:val="24"/>
                <w:szCs w:val="24"/>
                <w:lang w:eastAsia="ru-RU"/>
              </w:rPr>
              <w:t>, направленные</w:t>
            </w:r>
            <w:r w:rsidRPr="004C7EA1">
              <w:rPr>
                <w:rFonts w:ascii="Times New Roman" w:eastAsia="Times New Roman" w:hAnsi="Times New Roman" w:cs="Times New Roman"/>
                <w:color w:val="000000"/>
                <w:sz w:val="24"/>
                <w:szCs w:val="24"/>
                <w:lang w:eastAsia="ru-RU"/>
              </w:rPr>
              <w:t xml:space="preserve"> на развитие муниципальной службы:</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 повышение</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квалификации</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муниципальных</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служащих, получение</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дополнительного</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профессионального</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образования</w:t>
            </w:r>
          </w:p>
          <w:p w:rsidR="004C7EA1" w:rsidRPr="004C7EA1" w:rsidRDefault="004C7EA1" w:rsidP="004C7EA1">
            <w:pPr>
              <w:jc w:val="center"/>
              <w:rPr>
                <w:rFonts w:ascii="Times New Roman" w:eastAsia="Times New Roman" w:hAnsi="Times New Roman" w:cs="Times New Roman"/>
                <w:color w:val="000000"/>
                <w:sz w:val="24"/>
                <w:szCs w:val="24"/>
                <w:lang w:eastAsia="ru-RU"/>
              </w:rPr>
            </w:pPr>
          </w:p>
        </w:tc>
        <w:tc>
          <w:tcPr>
            <w:tcW w:w="2081" w:type="dxa"/>
            <w:vAlign w:val="center"/>
          </w:tcPr>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Отраслевые</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управления,</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структурные</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подразделения</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администрации</w:t>
            </w:r>
          </w:p>
          <w:p w:rsidR="004C7EA1" w:rsidRPr="004C7EA1" w:rsidRDefault="004C7EA1" w:rsidP="004C7EA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Варненского</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муниципального</w:t>
            </w:r>
          </w:p>
          <w:p w:rsidR="007933FD" w:rsidRPr="00CF7F82" w:rsidRDefault="00CF7F82" w:rsidP="00CF7F8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района</w:t>
            </w:r>
            <w:r w:rsidR="004C7EA1" w:rsidRPr="004C7EA1">
              <w:rPr>
                <w:rFonts w:ascii="Times New Roman" w:hAnsi="Times New Roman" w:cs="Times New Roman"/>
                <w:sz w:val="24"/>
                <w:szCs w:val="24"/>
              </w:rPr>
              <w:t xml:space="preserve"> </w:t>
            </w:r>
          </w:p>
        </w:tc>
        <w:tc>
          <w:tcPr>
            <w:tcW w:w="1296" w:type="dxa"/>
            <w:vAlign w:val="center"/>
          </w:tcPr>
          <w:p w:rsidR="004C7EA1" w:rsidRPr="004C7EA1" w:rsidRDefault="004C7EA1"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01.01.20</w:t>
            </w:r>
            <w:r w:rsidR="008105FD">
              <w:rPr>
                <w:rFonts w:ascii="Times New Roman" w:eastAsia="Times New Roman" w:hAnsi="Times New Roman" w:cs="Times New Roman"/>
                <w:color w:val="000000"/>
                <w:sz w:val="24"/>
                <w:szCs w:val="24"/>
                <w:lang w:eastAsia="ru-RU"/>
              </w:rPr>
              <w:t>20</w:t>
            </w:r>
          </w:p>
        </w:tc>
        <w:tc>
          <w:tcPr>
            <w:tcW w:w="1296" w:type="dxa"/>
            <w:vAlign w:val="center"/>
          </w:tcPr>
          <w:p w:rsidR="004C7EA1" w:rsidRPr="004C7EA1" w:rsidRDefault="004C7EA1"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31.12.20</w:t>
            </w:r>
            <w:r w:rsidR="008105FD">
              <w:rPr>
                <w:rFonts w:ascii="Times New Roman" w:eastAsia="Times New Roman" w:hAnsi="Times New Roman" w:cs="Times New Roman"/>
                <w:color w:val="000000"/>
                <w:sz w:val="24"/>
                <w:szCs w:val="24"/>
                <w:lang w:eastAsia="ru-RU"/>
              </w:rPr>
              <w:t>22</w:t>
            </w:r>
          </w:p>
        </w:tc>
        <w:tc>
          <w:tcPr>
            <w:tcW w:w="2953" w:type="dxa"/>
            <w:vAlign w:val="center"/>
          </w:tcPr>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Повышение образовательного уровня и показателей результативности служебной деятельности</w:t>
            </w:r>
          </w:p>
          <w:p w:rsidR="004C7EA1" w:rsidRPr="004C7EA1" w:rsidRDefault="004C7EA1" w:rsidP="004C7EA1">
            <w:pPr>
              <w:jc w:val="center"/>
              <w:rPr>
                <w:rFonts w:ascii="Times New Roman" w:eastAsia="Times New Roman" w:hAnsi="Times New Roman" w:cs="Times New Roman"/>
                <w:color w:val="000000"/>
                <w:sz w:val="24"/>
                <w:szCs w:val="24"/>
                <w:lang w:eastAsia="ru-RU"/>
              </w:rPr>
            </w:pPr>
          </w:p>
        </w:tc>
        <w:tc>
          <w:tcPr>
            <w:tcW w:w="2835" w:type="dxa"/>
            <w:vMerge/>
            <w:vAlign w:val="center"/>
          </w:tcPr>
          <w:p w:rsidR="004C7EA1" w:rsidRPr="004C7EA1" w:rsidRDefault="004C7EA1" w:rsidP="004C7EA1">
            <w:pPr>
              <w:jc w:val="center"/>
              <w:rPr>
                <w:rFonts w:ascii="Times New Roman" w:eastAsia="Times New Roman" w:hAnsi="Times New Roman" w:cs="Times New Roman"/>
                <w:color w:val="000000"/>
                <w:sz w:val="24"/>
                <w:szCs w:val="24"/>
                <w:lang w:eastAsia="ru-RU"/>
              </w:rPr>
            </w:pPr>
          </w:p>
        </w:tc>
        <w:tc>
          <w:tcPr>
            <w:tcW w:w="1843" w:type="dxa"/>
            <w:vAlign w:val="center"/>
          </w:tcPr>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Обеспечивает</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достижение</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ожидаемых</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результатов</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программы</w:t>
            </w:r>
          </w:p>
          <w:p w:rsidR="004C7EA1" w:rsidRPr="004C7EA1" w:rsidRDefault="004C7EA1" w:rsidP="004C7EA1">
            <w:pPr>
              <w:jc w:val="center"/>
              <w:rPr>
                <w:rFonts w:ascii="Times New Roman" w:eastAsia="Times New Roman" w:hAnsi="Times New Roman" w:cs="Times New Roman"/>
                <w:color w:val="000000"/>
                <w:sz w:val="24"/>
                <w:szCs w:val="24"/>
                <w:lang w:eastAsia="ru-RU"/>
              </w:rPr>
            </w:pPr>
          </w:p>
        </w:tc>
      </w:tr>
      <w:tr w:rsidR="003762FD" w:rsidRPr="004C7EA1" w:rsidTr="004C7EA1">
        <w:tc>
          <w:tcPr>
            <w:tcW w:w="673" w:type="dxa"/>
            <w:vAlign w:val="center"/>
          </w:tcPr>
          <w:p w:rsidR="003762FD" w:rsidRPr="004C7EA1" w:rsidRDefault="003762FD"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291" w:type="dxa"/>
            <w:vAlign w:val="center"/>
          </w:tcPr>
          <w:p w:rsidR="003762FD" w:rsidRPr="003762FD" w:rsidRDefault="003762FD" w:rsidP="003762FD">
            <w:pP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3"/>
                <w:szCs w:val="23"/>
                <w:lang w:eastAsia="ru-RU"/>
              </w:rPr>
              <w:t>Проведение аттестации</w:t>
            </w:r>
          </w:p>
          <w:p w:rsidR="003762FD" w:rsidRPr="003762FD" w:rsidRDefault="003762FD" w:rsidP="003762FD">
            <w:pP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3"/>
                <w:szCs w:val="23"/>
                <w:lang w:eastAsia="ru-RU"/>
              </w:rPr>
              <w:t>муниципальных</w:t>
            </w:r>
          </w:p>
          <w:p w:rsidR="003762FD" w:rsidRPr="003762FD" w:rsidRDefault="003762FD" w:rsidP="003762FD">
            <w:pP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3"/>
                <w:szCs w:val="23"/>
                <w:lang w:eastAsia="ru-RU"/>
              </w:rPr>
              <w:t>служащих</w:t>
            </w:r>
          </w:p>
        </w:tc>
        <w:tc>
          <w:tcPr>
            <w:tcW w:w="2081" w:type="dxa"/>
            <w:vAlign w:val="center"/>
          </w:tcPr>
          <w:p w:rsidR="003762FD" w:rsidRPr="004C7EA1" w:rsidRDefault="003762FD" w:rsidP="00CF7F82">
            <w:pPr>
              <w:jc w:val="center"/>
              <w:rPr>
                <w:rFonts w:ascii="Times New Roman" w:eastAsia="Times New Roman" w:hAnsi="Times New Roman" w:cs="Times New Roman"/>
                <w:color w:val="000000"/>
                <w:sz w:val="24"/>
                <w:szCs w:val="24"/>
                <w:lang w:eastAsia="ru-RU"/>
              </w:rPr>
            </w:pPr>
            <w:r w:rsidRPr="004C7EA1">
              <w:rPr>
                <w:rFonts w:ascii="Times New Roman" w:hAnsi="Times New Roman" w:cs="Times New Roman"/>
                <w:sz w:val="24"/>
                <w:szCs w:val="24"/>
              </w:rPr>
              <w:t xml:space="preserve">Администрация Варненского </w:t>
            </w:r>
            <w:r w:rsidRPr="004C7EA1">
              <w:rPr>
                <w:rFonts w:ascii="Times New Roman" w:hAnsi="Times New Roman" w:cs="Times New Roman"/>
                <w:sz w:val="24"/>
                <w:szCs w:val="24"/>
              </w:rPr>
              <w:lastRenderedPageBreak/>
              <w:t xml:space="preserve">муниципального района </w:t>
            </w:r>
          </w:p>
        </w:tc>
        <w:tc>
          <w:tcPr>
            <w:tcW w:w="1296" w:type="dxa"/>
            <w:vAlign w:val="center"/>
          </w:tcPr>
          <w:p w:rsidR="003762FD" w:rsidRPr="004C7EA1" w:rsidRDefault="003762FD"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01.01.20</w:t>
            </w:r>
            <w:r w:rsidR="008105FD">
              <w:rPr>
                <w:rFonts w:ascii="Times New Roman" w:eastAsia="Times New Roman" w:hAnsi="Times New Roman" w:cs="Times New Roman"/>
                <w:color w:val="000000"/>
                <w:sz w:val="24"/>
                <w:szCs w:val="24"/>
                <w:lang w:eastAsia="ru-RU"/>
              </w:rPr>
              <w:t>20</w:t>
            </w:r>
          </w:p>
        </w:tc>
        <w:tc>
          <w:tcPr>
            <w:tcW w:w="1296" w:type="dxa"/>
            <w:vAlign w:val="center"/>
          </w:tcPr>
          <w:p w:rsidR="003762FD" w:rsidRPr="004C7EA1" w:rsidRDefault="003762FD"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31.12.20</w:t>
            </w:r>
            <w:r w:rsidR="008105FD">
              <w:rPr>
                <w:rFonts w:ascii="Times New Roman" w:eastAsia="Times New Roman" w:hAnsi="Times New Roman" w:cs="Times New Roman"/>
                <w:color w:val="000000"/>
                <w:sz w:val="24"/>
                <w:szCs w:val="24"/>
                <w:lang w:eastAsia="ru-RU"/>
              </w:rPr>
              <w:t>22</w:t>
            </w:r>
          </w:p>
        </w:tc>
        <w:tc>
          <w:tcPr>
            <w:tcW w:w="2953" w:type="dxa"/>
            <w:vAlign w:val="center"/>
          </w:tcPr>
          <w:p w:rsidR="003762FD" w:rsidRPr="003762FD" w:rsidRDefault="003762FD" w:rsidP="003762FD">
            <w:pPr>
              <w:jc w:val="cente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4"/>
                <w:szCs w:val="24"/>
                <w:lang w:eastAsia="ru-RU"/>
              </w:rPr>
              <w:t>Повышение</w:t>
            </w:r>
          </w:p>
          <w:p w:rsidR="003762FD" w:rsidRPr="003762FD" w:rsidRDefault="003762FD" w:rsidP="003762FD">
            <w:pPr>
              <w:jc w:val="cente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4"/>
                <w:szCs w:val="24"/>
                <w:lang w:eastAsia="ru-RU"/>
              </w:rPr>
              <w:t>результативности</w:t>
            </w:r>
          </w:p>
          <w:p w:rsidR="003762FD" w:rsidRPr="003762FD" w:rsidRDefault="003762FD" w:rsidP="003762FD">
            <w:pPr>
              <w:jc w:val="cente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4"/>
                <w:szCs w:val="24"/>
                <w:lang w:eastAsia="ru-RU"/>
              </w:rPr>
              <w:lastRenderedPageBreak/>
              <w:t>профессиональной</w:t>
            </w:r>
          </w:p>
          <w:p w:rsidR="003762FD" w:rsidRPr="003762FD" w:rsidRDefault="003762FD" w:rsidP="003762FD">
            <w:pPr>
              <w:jc w:val="cente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4"/>
                <w:szCs w:val="24"/>
                <w:lang w:eastAsia="ru-RU"/>
              </w:rPr>
              <w:t>деятельности</w:t>
            </w:r>
          </w:p>
          <w:p w:rsidR="003762FD" w:rsidRPr="003762FD" w:rsidRDefault="003762FD" w:rsidP="003762FD">
            <w:pPr>
              <w:jc w:val="cente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4"/>
                <w:szCs w:val="24"/>
                <w:lang w:eastAsia="ru-RU"/>
              </w:rPr>
              <w:t>муниципальных</w:t>
            </w:r>
          </w:p>
          <w:p w:rsidR="003762FD" w:rsidRPr="004C7EA1" w:rsidRDefault="003762FD" w:rsidP="003762FD">
            <w:pPr>
              <w:jc w:val="center"/>
              <w:rPr>
                <w:rFonts w:ascii="Times New Roman" w:eastAsia="Times New Roman" w:hAnsi="Times New Roman" w:cs="Times New Roman"/>
                <w:color w:val="000000"/>
                <w:sz w:val="24"/>
                <w:szCs w:val="24"/>
                <w:lang w:eastAsia="ru-RU"/>
              </w:rPr>
            </w:pPr>
            <w:r w:rsidRPr="003762FD">
              <w:rPr>
                <w:rFonts w:ascii="Times New Roman" w:eastAsia="Times New Roman" w:hAnsi="Times New Roman" w:cs="Times New Roman"/>
                <w:color w:val="000000"/>
                <w:sz w:val="24"/>
                <w:szCs w:val="24"/>
                <w:lang w:eastAsia="ru-RU"/>
              </w:rPr>
              <w:t>служащих</w:t>
            </w:r>
          </w:p>
        </w:tc>
        <w:tc>
          <w:tcPr>
            <w:tcW w:w="2835" w:type="dxa"/>
            <w:vAlign w:val="center"/>
          </w:tcPr>
          <w:p w:rsidR="003762FD" w:rsidRPr="004C7EA1" w:rsidRDefault="00F02AAA" w:rsidP="00F02AAA">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 -</w:t>
            </w:r>
          </w:p>
        </w:tc>
        <w:tc>
          <w:tcPr>
            <w:tcW w:w="1843" w:type="dxa"/>
            <w:vAlign w:val="center"/>
          </w:tcPr>
          <w:p w:rsidR="003762FD" w:rsidRPr="004C7EA1" w:rsidRDefault="003762FD" w:rsidP="003762FD">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Обеспечивает</w:t>
            </w:r>
          </w:p>
          <w:p w:rsidR="003762FD" w:rsidRPr="004C7EA1" w:rsidRDefault="003762FD" w:rsidP="003762FD">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достижение</w:t>
            </w:r>
          </w:p>
          <w:p w:rsidR="003762FD" w:rsidRPr="004C7EA1" w:rsidRDefault="003762FD" w:rsidP="003762FD">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lastRenderedPageBreak/>
              <w:t>ожидаемых</w:t>
            </w:r>
          </w:p>
          <w:p w:rsidR="003762FD" w:rsidRPr="004C7EA1" w:rsidRDefault="003762FD" w:rsidP="003762FD">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результатов</w:t>
            </w:r>
          </w:p>
          <w:p w:rsidR="003762FD" w:rsidRPr="004C7EA1" w:rsidRDefault="003762FD" w:rsidP="003762FD">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программы</w:t>
            </w:r>
          </w:p>
          <w:p w:rsidR="003762FD" w:rsidRPr="004C7EA1" w:rsidRDefault="003762FD" w:rsidP="004C7EA1">
            <w:pPr>
              <w:jc w:val="center"/>
              <w:rPr>
                <w:rFonts w:ascii="Times New Roman" w:eastAsia="Times New Roman" w:hAnsi="Times New Roman" w:cs="Times New Roman"/>
                <w:color w:val="000000"/>
                <w:sz w:val="24"/>
                <w:szCs w:val="24"/>
                <w:lang w:eastAsia="ru-RU"/>
              </w:rPr>
            </w:pPr>
          </w:p>
        </w:tc>
      </w:tr>
      <w:tr w:rsidR="00F02AAA" w:rsidRPr="004C7EA1" w:rsidTr="003B04ED">
        <w:trPr>
          <w:trHeight w:val="472"/>
        </w:trPr>
        <w:tc>
          <w:tcPr>
            <w:tcW w:w="16268" w:type="dxa"/>
            <w:gridSpan w:val="8"/>
            <w:vAlign w:val="center"/>
          </w:tcPr>
          <w:p w:rsidR="00F02AAA" w:rsidRPr="003B04ED" w:rsidRDefault="00F02AAA" w:rsidP="00F02AAA">
            <w:pPr>
              <w:jc w:val="center"/>
              <w:rPr>
                <w:rFonts w:ascii="Times New Roman" w:eastAsia="Times New Roman" w:hAnsi="Times New Roman" w:cs="Times New Roman"/>
                <w:i/>
                <w:sz w:val="24"/>
                <w:szCs w:val="24"/>
                <w:lang w:eastAsia="ru-RU"/>
              </w:rPr>
            </w:pPr>
            <w:r w:rsidRPr="003B04ED">
              <w:rPr>
                <w:rFonts w:ascii="Times New Roman" w:eastAsia="Times New Roman" w:hAnsi="Times New Roman" w:cs="Times New Roman"/>
                <w:bCs/>
                <w:i/>
                <w:color w:val="000000"/>
                <w:sz w:val="24"/>
                <w:szCs w:val="24"/>
                <w:lang w:eastAsia="ru-RU"/>
              </w:rPr>
              <w:lastRenderedPageBreak/>
              <w:t xml:space="preserve">Задача </w:t>
            </w:r>
            <w:r w:rsidRPr="003B04ED">
              <w:rPr>
                <w:rFonts w:ascii="Times New Roman" w:eastAsia="Times New Roman" w:hAnsi="Times New Roman" w:cs="Times New Roman"/>
                <w:i/>
                <w:color w:val="000000"/>
                <w:sz w:val="24"/>
                <w:szCs w:val="24"/>
                <w:lang w:eastAsia="ru-RU"/>
              </w:rPr>
              <w:t>«Повысить качественный состав кадрового резерва»</w:t>
            </w:r>
          </w:p>
        </w:tc>
      </w:tr>
      <w:tr w:rsidR="009A17E8" w:rsidRPr="004C7EA1" w:rsidTr="004C7EA1">
        <w:tc>
          <w:tcPr>
            <w:tcW w:w="673" w:type="dxa"/>
            <w:vAlign w:val="center"/>
          </w:tcPr>
          <w:p w:rsidR="009A17E8" w:rsidRDefault="009A17E8"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291" w:type="dxa"/>
            <w:vAlign w:val="center"/>
          </w:tcPr>
          <w:p w:rsidR="009A17E8" w:rsidRPr="00F02AAA" w:rsidRDefault="009A17E8" w:rsidP="000C0314">
            <w:pPr>
              <w:rPr>
                <w:rFonts w:ascii="Times New Roman" w:eastAsia="Times New Roman" w:hAnsi="Times New Roman" w:cs="Times New Roman"/>
                <w:color w:val="000000"/>
                <w:sz w:val="24"/>
                <w:szCs w:val="24"/>
                <w:lang w:eastAsia="ru-RU"/>
              </w:rPr>
            </w:pPr>
            <w:r w:rsidRPr="00F02AAA">
              <w:rPr>
                <w:rFonts w:ascii="Times New Roman" w:hAnsi="Times New Roman" w:cs="Times New Roman"/>
                <w:sz w:val="24"/>
                <w:szCs w:val="24"/>
              </w:rPr>
              <w:t>Формирование кадрового резерва</w:t>
            </w:r>
          </w:p>
        </w:tc>
        <w:tc>
          <w:tcPr>
            <w:tcW w:w="2081" w:type="dxa"/>
            <w:vAlign w:val="center"/>
          </w:tcPr>
          <w:p w:rsidR="009A17E8" w:rsidRPr="004C7EA1" w:rsidRDefault="009A17E8" w:rsidP="00251A5B">
            <w:pPr>
              <w:jc w:val="center"/>
              <w:rPr>
                <w:rFonts w:ascii="Times New Roman" w:eastAsia="Times New Roman" w:hAnsi="Times New Roman" w:cs="Times New Roman"/>
                <w:color w:val="000000"/>
                <w:sz w:val="24"/>
                <w:szCs w:val="24"/>
                <w:lang w:eastAsia="ru-RU"/>
              </w:rPr>
            </w:pPr>
            <w:r w:rsidRPr="004C7EA1">
              <w:rPr>
                <w:rFonts w:ascii="Times New Roman" w:hAnsi="Times New Roman" w:cs="Times New Roman"/>
                <w:sz w:val="24"/>
                <w:szCs w:val="24"/>
              </w:rPr>
              <w:t xml:space="preserve">Администрация Варненского муниципального района </w:t>
            </w:r>
          </w:p>
        </w:tc>
        <w:tc>
          <w:tcPr>
            <w:tcW w:w="1296" w:type="dxa"/>
            <w:vAlign w:val="center"/>
          </w:tcPr>
          <w:p w:rsidR="009A17E8" w:rsidRPr="004C7EA1" w:rsidRDefault="009A17E8" w:rsidP="00A4602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01.01.2020</w:t>
            </w:r>
          </w:p>
        </w:tc>
        <w:tc>
          <w:tcPr>
            <w:tcW w:w="1296" w:type="dxa"/>
            <w:vAlign w:val="center"/>
          </w:tcPr>
          <w:p w:rsidR="009A17E8" w:rsidRPr="004C7EA1" w:rsidRDefault="009A17E8" w:rsidP="00A4602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31.12.2022</w:t>
            </w:r>
          </w:p>
        </w:tc>
        <w:tc>
          <w:tcPr>
            <w:tcW w:w="2953" w:type="dxa"/>
            <w:vAlign w:val="center"/>
          </w:tcPr>
          <w:p w:rsidR="009A17E8" w:rsidRPr="00F02AAA" w:rsidRDefault="009A17E8" w:rsidP="000C0314">
            <w:pPr>
              <w:jc w:val="center"/>
              <w:rPr>
                <w:rFonts w:ascii="Times New Roman" w:eastAsia="Times New Roman" w:hAnsi="Times New Roman" w:cs="Times New Roman"/>
                <w:color w:val="000000"/>
                <w:sz w:val="24"/>
                <w:szCs w:val="24"/>
                <w:lang w:eastAsia="ru-RU"/>
              </w:rPr>
            </w:pPr>
            <w:r w:rsidRPr="00F02AAA">
              <w:rPr>
                <w:rFonts w:ascii="Times New Roman" w:hAnsi="Times New Roman" w:cs="Times New Roman"/>
                <w:sz w:val="24"/>
                <w:szCs w:val="24"/>
              </w:rPr>
              <w:t>Совершенствование механизмов формирования кадрового резерва</w:t>
            </w:r>
          </w:p>
        </w:tc>
        <w:tc>
          <w:tcPr>
            <w:tcW w:w="2835" w:type="dxa"/>
            <w:vAlign w:val="center"/>
          </w:tcPr>
          <w:p w:rsidR="009A17E8" w:rsidRPr="004C7EA1" w:rsidRDefault="009A17E8"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 -</w:t>
            </w:r>
          </w:p>
        </w:tc>
        <w:tc>
          <w:tcPr>
            <w:tcW w:w="1843" w:type="dxa"/>
            <w:vAlign w:val="center"/>
          </w:tcPr>
          <w:p w:rsidR="009A17E8" w:rsidRPr="004C7EA1" w:rsidRDefault="009A17E8" w:rsidP="00F02AA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Обеспечивает</w:t>
            </w:r>
          </w:p>
          <w:p w:rsidR="009A17E8" w:rsidRPr="004C7EA1" w:rsidRDefault="009A17E8" w:rsidP="00F02AA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достижение</w:t>
            </w:r>
          </w:p>
          <w:p w:rsidR="009A17E8" w:rsidRPr="004C7EA1" w:rsidRDefault="009A17E8" w:rsidP="00F02AA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ожидаемых</w:t>
            </w:r>
          </w:p>
          <w:p w:rsidR="009A17E8" w:rsidRPr="004C7EA1" w:rsidRDefault="009A17E8" w:rsidP="00F02AA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результатов</w:t>
            </w:r>
          </w:p>
          <w:p w:rsidR="009A17E8" w:rsidRPr="00F02AAA" w:rsidRDefault="009A17E8" w:rsidP="00F02AA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программы</w:t>
            </w:r>
          </w:p>
        </w:tc>
      </w:tr>
      <w:tr w:rsidR="007478CA" w:rsidRPr="004C7EA1" w:rsidTr="004C7EA1">
        <w:tc>
          <w:tcPr>
            <w:tcW w:w="673" w:type="dxa"/>
            <w:vAlign w:val="center"/>
          </w:tcPr>
          <w:p w:rsidR="007478CA" w:rsidRDefault="007478CA"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291" w:type="dxa"/>
            <w:vAlign w:val="center"/>
          </w:tcPr>
          <w:p w:rsidR="007478CA" w:rsidRPr="00F02AAA" w:rsidRDefault="007478CA" w:rsidP="000C0314">
            <w:pPr>
              <w:rPr>
                <w:rFonts w:ascii="Times New Roman" w:hAnsi="Times New Roman" w:cs="Times New Roman"/>
                <w:sz w:val="24"/>
                <w:szCs w:val="24"/>
              </w:rPr>
            </w:pPr>
            <w:r>
              <w:rPr>
                <w:rFonts w:ascii="Times New Roman" w:hAnsi="Times New Roman" w:cs="Times New Roman"/>
                <w:sz w:val="24"/>
                <w:szCs w:val="24"/>
              </w:rPr>
              <w:t>Диспансеризация муниципальных служащих Варненского муниципального района</w:t>
            </w:r>
          </w:p>
        </w:tc>
        <w:tc>
          <w:tcPr>
            <w:tcW w:w="2081" w:type="dxa"/>
            <w:vAlign w:val="center"/>
          </w:tcPr>
          <w:p w:rsidR="007478CA" w:rsidRPr="004C7EA1" w:rsidRDefault="007478CA" w:rsidP="00251A5B">
            <w:pPr>
              <w:jc w:val="center"/>
              <w:rPr>
                <w:rFonts w:ascii="Times New Roman" w:hAnsi="Times New Roman" w:cs="Times New Roman"/>
                <w:sz w:val="24"/>
                <w:szCs w:val="24"/>
              </w:rPr>
            </w:pPr>
            <w:r w:rsidRPr="004C7EA1">
              <w:rPr>
                <w:rFonts w:ascii="Times New Roman" w:hAnsi="Times New Roman" w:cs="Times New Roman"/>
                <w:sz w:val="24"/>
                <w:szCs w:val="24"/>
              </w:rPr>
              <w:t xml:space="preserve">Администрация Варненского муниципального района </w:t>
            </w:r>
          </w:p>
        </w:tc>
        <w:tc>
          <w:tcPr>
            <w:tcW w:w="1296" w:type="dxa"/>
            <w:vAlign w:val="center"/>
          </w:tcPr>
          <w:p w:rsidR="007478CA" w:rsidRPr="004C7EA1" w:rsidRDefault="007478CA" w:rsidP="006727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01.01.2020</w:t>
            </w:r>
          </w:p>
        </w:tc>
        <w:tc>
          <w:tcPr>
            <w:tcW w:w="1296" w:type="dxa"/>
            <w:vAlign w:val="center"/>
          </w:tcPr>
          <w:p w:rsidR="007478CA" w:rsidRPr="004C7EA1" w:rsidRDefault="007478CA" w:rsidP="006727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31.12.2022</w:t>
            </w:r>
          </w:p>
        </w:tc>
        <w:tc>
          <w:tcPr>
            <w:tcW w:w="2953" w:type="dxa"/>
            <w:vAlign w:val="center"/>
          </w:tcPr>
          <w:p w:rsidR="007478CA" w:rsidRPr="00F02AAA" w:rsidRDefault="007478CA" w:rsidP="000C0314">
            <w:pPr>
              <w:jc w:val="center"/>
              <w:rPr>
                <w:rFonts w:ascii="Times New Roman" w:hAnsi="Times New Roman" w:cs="Times New Roman"/>
                <w:sz w:val="24"/>
                <w:szCs w:val="24"/>
              </w:rPr>
            </w:pPr>
            <w:r>
              <w:rPr>
                <w:rFonts w:ascii="Times New Roman" w:hAnsi="Times New Roman" w:cs="Times New Roman"/>
                <w:color w:val="000000"/>
                <w:sz w:val="24"/>
                <w:szCs w:val="24"/>
                <w:shd w:val="clear" w:color="auto" w:fill="FFFFFF"/>
              </w:rPr>
              <w:t>П</w:t>
            </w:r>
            <w:r w:rsidRPr="00634E80">
              <w:rPr>
                <w:rFonts w:ascii="Times New Roman" w:hAnsi="Times New Roman" w:cs="Times New Roman"/>
                <w:color w:val="000000"/>
                <w:sz w:val="24"/>
                <w:szCs w:val="24"/>
                <w:shd w:val="clear" w:color="auto" w:fill="FFFFFF"/>
              </w:rPr>
              <w:t>редупреждени</w:t>
            </w:r>
            <w:r>
              <w:rPr>
                <w:rFonts w:ascii="Times New Roman" w:hAnsi="Times New Roman" w:cs="Times New Roman"/>
                <w:color w:val="000000"/>
                <w:sz w:val="24"/>
                <w:szCs w:val="24"/>
                <w:shd w:val="clear" w:color="auto" w:fill="FFFFFF"/>
              </w:rPr>
              <w:t>е</w:t>
            </w:r>
            <w:r w:rsidRPr="00634E80">
              <w:rPr>
                <w:rFonts w:ascii="Times New Roman" w:hAnsi="Times New Roman" w:cs="Times New Roman"/>
                <w:color w:val="000000"/>
                <w:sz w:val="24"/>
                <w:szCs w:val="24"/>
                <w:shd w:val="clear" w:color="auto" w:fill="FFFFFF"/>
              </w:rPr>
              <w:t xml:space="preserve"> возникновения и (или) распространения заболеваний</w:t>
            </w:r>
            <w:r>
              <w:rPr>
                <w:rFonts w:ascii="Times New Roman" w:hAnsi="Times New Roman" w:cs="Times New Roman"/>
                <w:color w:val="000000"/>
                <w:sz w:val="24"/>
                <w:szCs w:val="24"/>
                <w:shd w:val="clear" w:color="auto" w:fill="FFFFFF"/>
              </w:rPr>
              <w:t>, препятствующих прохождению муниципальной службы</w:t>
            </w:r>
          </w:p>
        </w:tc>
        <w:tc>
          <w:tcPr>
            <w:tcW w:w="2835" w:type="dxa"/>
            <w:vAlign w:val="center"/>
          </w:tcPr>
          <w:p w:rsidR="007478CA" w:rsidRDefault="007478CA"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 -</w:t>
            </w:r>
          </w:p>
        </w:tc>
        <w:tc>
          <w:tcPr>
            <w:tcW w:w="1843" w:type="dxa"/>
            <w:vAlign w:val="center"/>
          </w:tcPr>
          <w:p w:rsidR="007478CA" w:rsidRPr="004C7EA1" w:rsidRDefault="007478CA" w:rsidP="007478C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Обеспечивает</w:t>
            </w:r>
          </w:p>
          <w:p w:rsidR="007478CA" w:rsidRPr="004C7EA1" w:rsidRDefault="007478CA" w:rsidP="007478C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достижение</w:t>
            </w:r>
          </w:p>
          <w:p w:rsidR="007478CA" w:rsidRPr="004C7EA1" w:rsidRDefault="007478CA" w:rsidP="007478C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ожидаемых</w:t>
            </w:r>
          </w:p>
          <w:p w:rsidR="007478CA" w:rsidRPr="004C7EA1" w:rsidRDefault="007478CA" w:rsidP="007478C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результатов</w:t>
            </w:r>
          </w:p>
          <w:p w:rsidR="007478CA" w:rsidRPr="004C7EA1" w:rsidRDefault="007478CA" w:rsidP="007478CA">
            <w:pPr>
              <w:jc w:val="center"/>
              <w:rPr>
                <w:rFonts w:ascii="Times New Roman" w:eastAsia="Times New Roman" w:hAnsi="Times New Roman" w:cs="Times New Roman"/>
                <w:color w:val="000000"/>
                <w:sz w:val="24"/>
                <w:szCs w:val="24"/>
                <w:lang w:eastAsia="ru-RU"/>
              </w:rPr>
            </w:pPr>
            <w:r w:rsidRPr="004C7EA1">
              <w:rPr>
                <w:rFonts w:ascii="Times New Roman" w:eastAsia="Times New Roman" w:hAnsi="Times New Roman" w:cs="Times New Roman"/>
                <w:color w:val="000000"/>
                <w:sz w:val="24"/>
                <w:szCs w:val="24"/>
                <w:lang w:eastAsia="ru-RU"/>
              </w:rPr>
              <w:t>программы</w:t>
            </w:r>
          </w:p>
        </w:tc>
      </w:tr>
    </w:tbl>
    <w:p w:rsidR="00EE48F5" w:rsidRDefault="00EE48F5" w:rsidP="00EE48F5">
      <w:pPr>
        <w:spacing w:after="0" w:line="240" w:lineRule="auto"/>
        <w:jc w:val="center"/>
        <w:rPr>
          <w:rFonts w:ascii="Times New Roman" w:eastAsia="Times New Roman" w:hAnsi="Times New Roman" w:cs="Times New Roman"/>
          <w:color w:val="000000"/>
          <w:sz w:val="26"/>
          <w:szCs w:val="26"/>
          <w:lang w:eastAsia="ru-RU"/>
        </w:rPr>
      </w:pPr>
    </w:p>
    <w:p w:rsidR="009A17E8" w:rsidRDefault="009A17E8"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251A5B" w:rsidRDefault="00251A5B" w:rsidP="00F02AAA">
      <w:pPr>
        <w:spacing w:after="0" w:line="240" w:lineRule="auto"/>
        <w:ind w:firstLine="567"/>
        <w:jc w:val="right"/>
        <w:rPr>
          <w:rFonts w:ascii="Times New Roman" w:eastAsia="Times New Roman" w:hAnsi="Times New Roman" w:cs="Times New Roman"/>
          <w:color w:val="000000"/>
          <w:lang w:eastAsia="ru-RU"/>
        </w:rPr>
      </w:pPr>
    </w:p>
    <w:p w:rsidR="009A17E8" w:rsidRDefault="009A17E8" w:rsidP="00F02AAA">
      <w:pPr>
        <w:spacing w:after="0" w:line="240" w:lineRule="auto"/>
        <w:ind w:firstLine="567"/>
        <w:jc w:val="right"/>
        <w:rPr>
          <w:rFonts w:ascii="Times New Roman" w:eastAsia="Times New Roman" w:hAnsi="Times New Roman" w:cs="Times New Roman"/>
          <w:color w:val="000000"/>
          <w:lang w:eastAsia="ru-RU"/>
        </w:rPr>
      </w:pPr>
    </w:p>
    <w:p w:rsidR="009A17E8" w:rsidRDefault="009A17E8" w:rsidP="00F02AAA">
      <w:pPr>
        <w:spacing w:after="0" w:line="240" w:lineRule="auto"/>
        <w:ind w:firstLine="567"/>
        <w:jc w:val="right"/>
        <w:rPr>
          <w:rFonts w:ascii="Times New Roman" w:eastAsia="Times New Roman" w:hAnsi="Times New Roman" w:cs="Times New Roman"/>
          <w:color w:val="000000"/>
          <w:lang w:eastAsia="ru-RU"/>
        </w:rPr>
      </w:pPr>
    </w:p>
    <w:p w:rsidR="009A17E8" w:rsidRDefault="009A17E8" w:rsidP="00F02AAA">
      <w:pPr>
        <w:spacing w:after="0" w:line="240" w:lineRule="auto"/>
        <w:ind w:firstLine="567"/>
        <w:jc w:val="right"/>
        <w:rPr>
          <w:rFonts w:ascii="Times New Roman" w:eastAsia="Times New Roman" w:hAnsi="Times New Roman" w:cs="Times New Roman"/>
          <w:color w:val="000000"/>
          <w:lang w:eastAsia="ru-RU"/>
        </w:rPr>
      </w:pPr>
    </w:p>
    <w:p w:rsidR="00F02AAA" w:rsidRPr="007478CA" w:rsidRDefault="00F02AAA" w:rsidP="00F02AAA">
      <w:pPr>
        <w:spacing w:after="0" w:line="240" w:lineRule="auto"/>
        <w:ind w:firstLine="567"/>
        <w:jc w:val="right"/>
        <w:rPr>
          <w:rFonts w:ascii="Times New Roman" w:eastAsia="Times New Roman" w:hAnsi="Times New Roman" w:cs="Times New Roman"/>
          <w:color w:val="000000"/>
          <w:sz w:val="20"/>
          <w:szCs w:val="20"/>
          <w:lang w:eastAsia="ru-RU"/>
        </w:rPr>
      </w:pPr>
      <w:r w:rsidRPr="007478CA">
        <w:rPr>
          <w:rFonts w:ascii="Times New Roman" w:eastAsia="Times New Roman" w:hAnsi="Times New Roman" w:cs="Times New Roman"/>
          <w:color w:val="000000"/>
          <w:sz w:val="20"/>
          <w:szCs w:val="20"/>
          <w:lang w:eastAsia="ru-RU"/>
        </w:rPr>
        <w:lastRenderedPageBreak/>
        <w:t>Приложение 3</w:t>
      </w:r>
    </w:p>
    <w:p w:rsidR="00F02AAA" w:rsidRPr="007478CA" w:rsidRDefault="00F02AAA" w:rsidP="00F02AAA">
      <w:pPr>
        <w:spacing w:after="0" w:line="240" w:lineRule="auto"/>
        <w:ind w:firstLine="567"/>
        <w:jc w:val="right"/>
        <w:rPr>
          <w:rFonts w:ascii="Times New Roman" w:eastAsia="Times New Roman" w:hAnsi="Times New Roman" w:cs="Times New Roman"/>
          <w:color w:val="000000"/>
          <w:sz w:val="20"/>
          <w:szCs w:val="20"/>
          <w:lang w:eastAsia="ru-RU"/>
        </w:rPr>
      </w:pPr>
      <w:r w:rsidRPr="007478CA">
        <w:rPr>
          <w:rFonts w:ascii="Times New Roman" w:eastAsia="Times New Roman" w:hAnsi="Times New Roman" w:cs="Times New Roman"/>
          <w:color w:val="000000"/>
          <w:sz w:val="20"/>
          <w:szCs w:val="20"/>
          <w:lang w:eastAsia="ru-RU"/>
        </w:rPr>
        <w:t xml:space="preserve"> к муниципальной программе </w:t>
      </w:r>
    </w:p>
    <w:p w:rsidR="00F02AAA" w:rsidRPr="007478CA" w:rsidRDefault="00F02AAA" w:rsidP="00F02AAA">
      <w:pPr>
        <w:spacing w:after="0" w:line="240" w:lineRule="auto"/>
        <w:ind w:firstLine="567"/>
        <w:jc w:val="right"/>
        <w:rPr>
          <w:rFonts w:ascii="Times New Roman" w:eastAsia="Times New Roman" w:hAnsi="Times New Roman" w:cs="Times New Roman"/>
          <w:color w:val="000000"/>
          <w:sz w:val="20"/>
          <w:szCs w:val="20"/>
          <w:lang w:eastAsia="ru-RU"/>
        </w:rPr>
      </w:pPr>
      <w:r w:rsidRPr="007478CA">
        <w:rPr>
          <w:rFonts w:ascii="Times New Roman" w:eastAsia="Times New Roman" w:hAnsi="Times New Roman" w:cs="Times New Roman"/>
          <w:color w:val="000000"/>
          <w:sz w:val="20"/>
          <w:szCs w:val="20"/>
          <w:lang w:eastAsia="ru-RU"/>
        </w:rPr>
        <w:t xml:space="preserve">«Развитие муниципальной службы </w:t>
      </w:r>
    </w:p>
    <w:p w:rsidR="00F02AAA" w:rsidRPr="007478CA" w:rsidRDefault="00F02AAA" w:rsidP="00F02AAA">
      <w:pPr>
        <w:spacing w:after="0" w:line="240" w:lineRule="auto"/>
        <w:ind w:firstLine="567"/>
        <w:jc w:val="right"/>
        <w:rPr>
          <w:rFonts w:ascii="Times New Roman" w:eastAsia="Times New Roman" w:hAnsi="Times New Roman" w:cs="Times New Roman"/>
          <w:color w:val="000000"/>
          <w:sz w:val="20"/>
          <w:szCs w:val="20"/>
          <w:lang w:eastAsia="ru-RU"/>
        </w:rPr>
      </w:pPr>
      <w:r w:rsidRPr="007478CA">
        <w:rPr>
          <w:rFonts w:ascii="Times New Roman" w:eastAsia="Times New Roman" w:hAnsi="Times New Roman" w:cs="Times New Roman"/>
          <w:color w:val="000000"/>
          <w:sz w:val="20"/>
          <w:szCs w:val="20"/>
          <w:lang w:eastAsia="ru-RU"/>
        </w:rPr>
        <w:t xml:space="preserve">в Варненском муниципальном районе </w:t>
      </w:r>
    </w:p>
    <w:p w:rsidR="00F02AAA" w:rsidRPr="007478CA" w:rsidRDefault="00F02AAA" w:rsidP="00F02AAA">
      <w:pPr>
        <w:spacing w:after="0" w:line="240" w:lineRule="auto"/>
        <w:ind w:firstLine="567"/>
        <w:jc w:val="right"/>
        <w:rPr>
          <w:rFonts w:ascii="Times New Roman" w:eastAsia="Times New Roman" w:hAnsi="Times New Roman" w:cs="Times New Roman"/>
          <w:color w:val="000000"/>
          <w:sz w:val="20"/>
          <w:szCs w:val="20"/>
          <w:lang w:eastAsia="ru-RU"/>
        </w:rPr>
      </w:pPr>
      <w:r w:rsidRPr="007478CA">
        <w:rPr>
          <w:rFonts w:ascii="Times New Roman" w:eastAsia="Times New Roman" w:hAnsi="Times New Roman" w:cs="Times New Roman"/>
          <w:color w:val="000000"/>
          <w:sz w:val="20"/>
          <w:szCs w:val="20"/>
          <w:lang w:eastAsia="ru-RU"/>
        </w:rPr>
        <w:t>Челябинской области»</w:t>
      </w:r>
    </w:p>
    <w:p w:rsidR="00F02AAA" w:rsidRDefault="00F02AAA" w:rsidP="00F02AAA">
      <w:pPr>
        <w:spacing w:after="0" w:line="240" w:lineRule="auto"/>
        <w:jc w:val="center"/>
        <w:rPr>
          <w:rFonts w:ascii="Times New Roman" w:eastAsia="Times New Roman" w:hAnsi="Times New Roman" w:cs="Times New Roman"/>
          <w:color w:val="000000"/>
          <w:sz w:val="26"/>
          <w:szCs w:val="26"/>
          <w:lang w:eastAsia="ru-RU"/>
        </w:rPr>
      </w:pPr>
    </w:p>
    <w:p w:rsidR="00F02AAA" w:rsidRPr="00F02AAA" w:rsidRDefault="00F02AAA" w:rsidP="00F02AAA">
      <w:pPr>
        <w:spacing w:after="0" w:line="240" w:lineRule="auto"/>
        <w:jc w:val="center"/>
        <w:rPr>
          <w:rFonts w:ascii="Times New Roman" w:eastAsia="Times New Roman" w:hAnsi="Times New Roman" w:cs="Times New Roman"/>
          <w:sz w:val="26"/>
          <w:szCs w:val="26"/>
          <w:lang w:eastAsia="ru-RU"/>
        </w:rPr>
      </w:pPr>
      <w:r w:rsidRPr="00F02AAA">
        <w:rPr>
          <w:rFonts w:ascii="Times New Roman" w:eastAsia="Times New Roman" w:hAnsi="Times New Roman" w:cs="Times New Roman"/>
          <w:color w:val="000000"/>
          <w:sz w:val="26"/>
          <w:szCs w:val="26"/>
          <w:lang w:eastAsia="ru-RU"/>
        </w:rPr>
        <w:t>План реализации муниципальной программы</w:t>
      </w:r>
    </w:p>
    <w:p w:rsidR="00EE48F5" w:rsidRDefault="00F02AAA" w:rsidP="00F02AAA">
      <w:pPr>
        <w:spacing w:after="0" w:line="240" w:lineRule="auto"/>
        <w:jc w:val="center"/>
        <w:rPr>
          <w:rFonts w:ascii="Times New Roman" w:eastAsia="Times New Roman" w:hAnsi="Times New Roman" w:cs="Times New Roman"/>
          <w:color w:val="000000"/>
          <w:sz w:val="26"/>
          <w:szCs w:val="26"/>
          <w:lang w:eastAsia="ru-RU"/>
        </w:rPr>
      </w:pPr>
      <w:r w:rsidRPr="00EE48F5">
        <w:rPr>
          <w:rFonts w:ascii="Times New Roman" w:eastAsia="Times New Roman" w:hAnsi="Times New Roman" w:cs="Times New Roman"/>
          <w:color w:val="000000"/>
          <w:sz w:val="26"/>
          <w:szCs w:val="26"/>
          <w:lang w:eastAsia="ru-RU"/>
        </w:rPr>
        <w:t>«Развитие муниципальной службы в Варненском муниципальном районе Челябинской области»</w:t>
      </w:r>
    </w:p>
    <w:p w:rsidR="00A43739" w:rsidRDefault="00A43739" w:rsidP="00F02AAA">
      <w:pPr>
        <w:spacing w:after="0" w:line="240" w:lineRule="auto"/>
        <w:jc w:val="center"/>
        <w:rPr>
          <w:rFonts w:ascii="Times New Roman" w:eastAsia="Times New Roman" w:hAnsi="Times New Roman" w:cs="Times New Roman"/>
          <w:color w:val="000000"/>
          <w:sz w:val="26"/>
          <w:szCs w:val="26"/>
          <w:lang w:eastAsia="ru-RU"/>
        </w:rPr>
      </w:pPr>
    </w:p>
    <w:tbl>
      <w:tblPr>
        <w:tblW w:w="16018" w:type="dxa"/>
        <w:tblInd w:w="5" w:type="dxa"/>
        <w:tblLayout w:type="fixed"/>
        <w:tblCellMar>
          <w:left w:w="0" w:type="dxa"/>
          <w:right w:w="0" w:type="dxa"/>
        </w:tblCellMar>
        <w:tblLook w:val="0000" w:firstRow="0" w:lastRow="0" w:firstColumn="0" w:lastColumn="0" w:noHBand="0" w:noVBand="0"/>
      </w:tblPr>
      <w:tblGrid>
        <w:gridCol w:w="426"/>
        <w:gridCol w:w="4518"/>
        <w:gridCol w:w="1992"/>
        <w:gridCol w:w="4469"/>
        <w:gridCol w:w="1920"/>
        <w:gridCol w:w="897"/>
        <w:gridCol w:w="898"/>
        <w:gridCol w:w="898"/>
      </w:tblGrid>
      <w:tr w:rsidR="00A43739" w:rsidRPr="00A43739" w:rsidTr="00A43739">
        <w:trPr>
          <w:trHeight w:hRule="exact" w:val="293"/>
        </w:trPr>
        <w:tc>
          <w:tcPr>
            <w:tcW w:w="426" w:type="dxa"/>
            <w:vMerge w:val="restart"/>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w:t>
            </w:r>
          </w:p>
          <w:p w:rsidR="00A43739" w:rsidRPr="00A43739" w:rsidRDefault="00A43739" w:rsidP="00A43739">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п/п</w:t>
            </w:r>
          </w:p>
        </w:tc>
        <w:tc>
          <w:tcPr>
            <w:tcW w:w="4518" w:type="dxa"/>
            <w:vMerge w:val="restart"/>
            <w:tcBorders>
              <w:top w:val="single" w:sz="4" w:space="0" w:color="auto"/>
              <w:left w:val="single" w:sz="4" w:space="0" w:color="auto"/>
              <w:bottom w:val="nil"/>
              <w:right w:val="nil"/>
            </w:tcBorders>
            <w:shd w:val="clear" w:color="auto" w:fill="FFFFFF"/>
            <w:vAlign w:val="center"/>
          </w:tcPr>
          <w:p w:rsidR="00A43739" w:rsidRPr="00A43739" w:rsidRDefault="00A43739" w:rsidP="0067276D">
            <w:pPr>
              <w:spacing w:after="0" w:line="240" w:lineRule="auto"/>
              <w:ind w:left="141" w:right="124"/>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Наименование программы, основного мероприятия, мероприятий программы, мероприятий, реализуемых в рамках основного мероприятия</w:t>
            </w:r>
          </w:p>
        </w:tc>
        <w:tc>
          <w:tcPr>
            <w:tcW w:w="1992" w:type="dxa"/>
            <w:vMerge w:val="restart"/>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Ответственный</w:t>
            </w:r>
          </w:p>
          <w:p w:rsidR="00A43739" w:rsidRPr="00A43739" w:rsidRDefault="00A43739" w:rsidP="00A43739">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исполнитель</w:t>
            </w:r>
          </w:p>
        </w:tc>
        <w:tc>
          <w:tcPr>
            <w:tcW w:w="4469" w:type="dxa"/>
            <w:vMerge w:val="restart"/>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Ожидаемый непосредственный результат (краткое описание)</w:t>
            </w:r>
          </w:p>
        </w:tc>
        <w:tc>
          <w:tcPr>
            <w:tcW w:w="1920" w:type="dxa"/>
            <w:vMerge w:val="restart"/>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color w:val="000000"/>
                <w:lang w:eastAsia="ru-RU"/>
              </w:rPr>
              <w:t>Финансирован</w:t>
            </w:r>
            <w:r w:rsidRPr="00A43739">
              <w:rPr>
                <w:rFonts w:ascii="Times New Roman" w:eastAsia="Times New Roman" w:hAnsi="Times New Roman" w:cs="Times New Roman"/>
                <w:i/>
                <w:color w:val="000000"/>
                <w:lang w:eastAsia="ru-RU"/>
              </w:rPr>
              <w:t>ие Всего (тыс. рублей)</w:t>
            </w:r>
          </w:p>
        </w:tc>
        <w:tc>
          <w:tcPr>
            <w:tcW w:w="2693" w:type="dxa"/>
            <w:gridSpan w:val="3"/>
            <w:tcBorders>
              <w:top w:val="single" w:sz="4" w:space="0" w:color="auto"/>
              <w:left w:val="single" w:sz="4" w:space="0" w:color="auto"/>
              <w:bottom w:val="nil"/>
              <w:right w:val="single" w:sz="4" w:space="0" w:color="auto"/>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в том числе по годам</w:t>
            </w:r>
          </w:p>
        </w:tc>
      </w:tr>
      <w:tr w:rsidR="00A43739" w:rsidRPr="00A43739" w:rsidTr="00A43739">
        <w:trPr>
          <w:trHeight w:hRule="exact" w:val="1378"/>
        </w:trPr>
        <w:tc>
          <w:tcPr>
            <w:tcW w:w="426" w:type="dxa"/>
            <w:vMerge/>
            <w:tcBorders>
              <w:top w:val="nil"/>
              <w:left w:val="single" w:sz="4" w:space="0" w:color="auto"/>
              <w:bottom w:val="nil"/>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4518" w:type="dxa"/>
            <w:vMerge/>
            <w:tcBorders>
              <w:top w:val="nil"/>
              <w:left w:val="single" w:sz="4" w:space="0" w:color="auto"/>
              <w:bottom w:val="nil"/>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1992" w:type="dxa"/>
            <w:vMerge/>
            <w:tcBorders>
              <w:top w:val="nil"/>
              <w:left w:val="single" w:sz="4" w:space="0" w:color="auto"/>
              <w:bottom w:val="nil"/>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4469" w:type="dxa"/>
            <w:vMerge/>
            <w:tcBorders>
              <w:top w:val="nil"/>
              <w:left w:val="single" w:sz="4" w:space="0" w:color="auto"/>
              <w:bottom w:val="nil"/>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1920" w:type="dxa"/>
            <w:vMerge/>
            <w:tcBorders>
              <w:top w:val="nil"/>
              <w:left w:val="single" w:sz="4" w:space="0" w:color="auto"/>
              <w:bottom w:val="nil"/>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897" w:type="dxa"/>
            <w:tcBorders>
              <w:top w:val="single" w:sz="4" w:space="0" w:color="auto"/>
              <w:left w:val="single" w:sz="4" w:space="0" w:color="auto"/>
              <w:bottom w:val="nil"/>
              <w:right w:val="nil"/>
            </w:tcBorders>
            <w:shd w:val="clear" w:color="auto" w:fill="FFFFFF"/>
            <w:vAlign w:val="center"/>
          </w:tcPr>
          <w:p w:rsidR="00A43739" w:rsidRPr="00A43739" w:rsidRDefault="00A43739" w:rsidP="009A17E8">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20</w:t>
            </w:r>
            <w:r w:rsidR="009A17E8">
              <w:rPr>
                <w:rFonts w:ascii="Times New Roman" w:eastAsia="Times New Roman" w:hAnsi="Times New Roman" w:cs="Times New Roman"/>
                <w:i/>
                <w:color w:val="000000"/>
                <w:lang w:eastAsia="ru-RU"/>
              </w:rPr>
              <w:t>20</w:t>
            </w:r>
          </w:p>
        </w:tc>
        <w:tc>
          <w:tcPr>
            <w:tcW w:w="898" w:type="dxa"/>
            <w:tcBorders>
              <w:top w:val="single" w:sz="4" w:space="0" w:color="auto"/>
              <w:left w:val="single" w:sz="4" w:space="0" w:color="auto"/>
              <w:bottom w:val="nil"/>
              <w:right w:val="nil"/>
            </w:tcBorders>
            <w:shd w:val="clear" w:color="auto" w:fill="FFFFFF"/>
            <w:vAlign w:val="center"/>
          </w:tcPr>
          <w:p w:rsidR="00A43739" w:rsidRPr="00A43739" w:rsidRDefault="00A43739" w:rsidP="009A17E8">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20</w:t>
            </w:r>
            <w:r w:rsidR="009A17E8">
              <w:rPr>
                <w:rFonts w:ascii="Times New Roman" w:eastAsia="Times New Roman" w:hAnsi="Times New Roman" w:cs="Times New Roman"/>
                <w:i/>
                <w:color w:val="000000"/>
                <w:lang w:eastAsia="ru-RU"/>
              </w:rPr>
              <w:t>21</w:t>
            </w:r>
          </w:p>
        </w:tc>
        <w:tc>
          <w:tcPr>
            <w:tcW w:w="898" w:type="dxa"/>
            <w:tcBorders>
              <w:top w:val="single" w:sz="4" w:space="0" w:color="auto"/>
              <w:left w:val="single" w:sz="4" w:space="0" w:color="auto"/>
              <w:bottom w:val="nil"/>
              <w:right w:val="single" w:sz="4" w:space="0" w:color="auto"/>
            </w:tcBorders>
            <w:shd w:val="clear" w:color="auto" w:fill="FFFFFF"/>
            <w:vAlign w:val="center"/>
          </w:tcPr>
          <w:p w:rsidR="00A43739" w:rsidRPr="00A43739" w:rsidRDefault="00A43739" w:rsidP="009A17E8">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20</w:t>
            </w:r>
            <w:r w:rsidR="009A17E8">
              <w:rPr>
                <w:rFonts w:ascii="Times New Roman" w:eastAsia="Times New Roman" w:hAnsi="Times New Roman" w:cs="Times New Roman"/>
                <w:i/>
                <w:color w:val="000000"/>
                <w:lang w:eastAsia="ru-RU"/>
              </w:rPr>
              <w:t>22</w:t>
            </w:r>
          </w:p>
        </w:tc>
      </w:tr>
      <w:tr w:rsidR="00A43739" w:rsidRPr="00A43739" w:rsidTr="00A43739">
        <w:trPr>
          <w:trHeight w:hRule="exact" w:val="2218"/>
        </w:trPr>
        <w:tc>
          <w:tcPr>
            <w:tcW w:w="426"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1</w:t>
            </w:r>
            <w:r w:rsidRPr="00A43739">
              <w:rPr>
                <w:rFonts w:ascii="Times New Roman" w:eastAsia="Arial Unicode MS" w:hAnsi="Times New Roman" w:cs="Times New Roman"/>
                <w:color w:val="000000"/>
                <w:sz w:val="24"/>
                <w:szCs w:val="24"/>
                <w:lang w:eastAsia="ru-RU"/>
              </w:rPr>
              <w:t>.</w:t>
            </w:r>
          </w:p>
        </w:tc>
        <w:tc>
          <w:tcPr>
            <w:tcW w:w="4518"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 xml:space="preserve">Разработка правовых актов по вопросам реформирования муниципальной службы в </w:t>
            </w:r>
            <w:r>
              <w:rPr>
                <w:rFonts w:ascii="Times New Roman" w:eastAsia="Times New Roman" w:hAnsi="Times New Roman" w:cs="Times New Roman"/>
                <w:color w:val="000000"/>
                <w:sz w:val="24"/>
                <w:szCs w:val="24"/>
                <w:lang w:eastAsia="ru-RU"/>
              </w:rPr>
              <w:t>Варненском муниципальном</w:t>
            </w:r>
            <w:r w:rsidRPr="00A43739">
              <w:rPr>
                <w:rFonts w:ascii="Times New Roman" w:eastAsia="Times New Roman" w:hAnsi="Times New Roman" w:cs="Times New Roman"/>
                <w:color w:val="000000"/>
                <w:sz w:val="24"/>
                <w:szCs w:val="24"/>
                <w:lang w:eastAsia="ru-RU"/>
              </w:rPr>
              <w:t xml:space="preserve"> район</w:t>
            </w:r>
            <w:r>
              <w:rPr>
                <w:rFonts w:ascii="Times New Roman" w:eastAsia="Times New Roman" w:hAnsi="Times New Roman" w:cs="Times New Roman"/>
                <w:color w:val="000000"/>
                <w:sz w:val="24"/>
                <w:szCs w:val="24"/>
                <w:lang w:eastAsia="ru-RU"/>
              </w:rPr>
              <w:t>е</w:t>
            </w:r>
            <w:r w:rsidRPr="00A43739">
              <w:rPr>
                <w:rFonts w:ascii="Times New Roman" w:eastAsia="Times New Roman" w:hAnsi="Times New Roman" w:cs="Times New Roman"/>
                <w:color w:val="000000"/>
                <w:sz w:val="24"/>
                <w:szCs w:val="24"/>
                <w:lang w:eastAsia="ru-RU"/>
              </w:rPr>
              <w:t xml:space="preserve"> Челябинской области, внесение изменений в действующие правовые акты</w:t>
            </w:r>
          </w:p>
        </w:tc>
        <w:tc>
          <w:tcPr>
            <w:tcW w:w="1992" w:type="dxa"/>
            <w:vMerge w:val="restart"/>
            <w:tcBorders>
              <w:top w:val="single" w:sz="4" w:space="0" w:color="auto"/>
              <w:left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Варненского</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района,</w:t>
            </w:r>
          </w:p>
          <w:p w:rsidR="00A43739" w:rsidRPr="00A43739" w:rsidRDefault="00A43739" w:rsidP="00C50E6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 xml:space="preserve">муниципальные органы </w:t>
            </w:r>
          </w:p>
        </w:tc>
        <w:tc>
          <w:tcPr>
            <w:tcW w:w="4469"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Повышение эффективности муниципальной службы и результативности профессиональной служебной деятельности муниципальных служащих</w:t>
            </w:r>
          </w:p>
        </w:tc>
        <w:tc>
          <w:tcPr>
            <w:tcW w:w="1920"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Финансирова</w:t>
            </w:r>
            <w:r w:rsidRPr="00A43739">
              <w:rPr>
                <w:rFonts w:ascii="Times New Roman" w:eastAsia="Times New Roman" w:hAnsi="Times New Roman" w:cs="Times New Roman"/>
                <w:color w:val="000000"/>
                <w:sz w:val="24"/>
                <w:szCs w:val="24"/>
                <w:lang w:eastAsia="ru-RU"/>
              </w:rPr>
              <w:softHyphen/>
              <w:t>ние не требуется</w:t>
            </w:r>
          </w:p>
        </w:tc>
        <w:tc>
          <w:tcPr>
            <w:tcW w:w="897"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nil"/>
              <w:right w:val="single" w:sz="4" w:space="0" w:color="auto"/>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rPr>
          <w:trHeight w:hRule="exact" w:val="1666"/>
        </w:trPr>
        <w:tc>
          <w:tcPr>
            <w:tcW w:w="426"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2.</w:t>
            </w:r>
          </w:p>
        </w:tc>
        <w:tc>
          <w:tcPr>
            <w:tcW w:w="4518"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Мероприятия на развитие муниципальной службы:</w:t>
            </w:r>
          </w:p>
          <w:p w:rsidR="00A43739" w:rsidRPr="00A43739" w:rsidRDefault="00A43739" w:rsidP="00A43739">
            <w:pPr>
              <w:spacing w:after="0" w:line="240" w:lineRule="auto"/>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повышение квалификации муниципальных служащих, получение дополнительного профессионального образования</w:t>
            </w:r>
          </w:p>
        </w:tc>
        <w:tc>
          <w:tcPr>
            <w:tcW w:w="1992" w:type="dxa"/>
            <w:vMerge/>
            <w:tcBorders>
              <w:left w:val="single" w:sz="4" w:space="0" w:color="auto"/>
              <w:right w:val="nil"/>
            </w:tcBorders>
            <w:shd w:val="clear" w:color="auto" w:fill="FFFFFF"/>
          </w:tcPr>
          <w:p w:rsidR="00A43739" w:rsidRPr="00A43739" w:rsidRDefault="00A43739" w:rsidP="00A43739">
            <w:pPr>
              <w:spacing w:after="0" w:line="240" w:lineRule="auto"/>
              <w:rPr>
                <w:rFonts w:ascii="Times New Roman" w:eastAsia="Times New Roman" w:hAnsi="Times New Roman" w:cs="Times New Roman"/>
                <w:sz w:val="24"/>
                <w:szCs w:val="24"/>
                <w:lang w:eastAsia="ru-RU"/>
              </w:rPr>
            </w:pPr>
          </w:p>
        </w:tc>
        <w:tc>
          <w:tcPr>
            <w:tcW w:w="4469"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Повышение образовательного уровня и показателей результативности служебной деятельности</w:t>
            </w:r>
          </w:p>
        </w:tc>
        <w:tc>
          <w:tcPr>
            <w:tcW w:w="1920" w:type="dxa"/>
            <w:tcBorders>
              <w:top w:val="single" w:sz="4" w:space="0" w:color="auto"/>
              <w:left w:val="single" w:sz="4" w:space="0" w:color="auto"/>
              <w:bottom w:val="nil"/>
              <w:right w:val="nil"/>
            </w:tcBorders>
            <w:shd w:val="clear" w:color="auto" w:fill="FFFFFF"/>
            <w:vAlign w:val="center"/>
          </w:tcPr>
          <w:p w:rsidR="00A43739" w:rsidRPr="003C5554" w:rsidRDefault="007D3C6F" w:rsidP="00A43739">
            <w:pPr>
              <w:spacing w:after="0" w:line="230" w:lineRule="exact"/>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087EB3">
              <w:rPr>
                <w:rFonts w:ascii="Times New Roman" w:eastAsia="Times New Roman" w:hAnsi="Times New Roman" w:cs="Times New Roman"/>
                <w:color w:val="000000" w:themeColor="text1"/>
                <w:sz w:val="24"/>
                <w:szCs w:val="24"/>
                <w:lang w:eastAsia="ru-RU"/>
              </w:rPr>
              <w:t>3</w:t>
            </w:r>
            <w:r w:rsidR="00A43739" w:rsidRPr="003C5554">
              <w:rPr>
                <w:rFonts w:ascii="Times New Roman" w:eastAsia="Times New Roman" w:hAnsi="Times New Roman" w:cs="Times New Roman"/>
                <w:color w:val="000000" w:themeColor="text1"/>
                <w:sz w:val="24"/>
                <w:szCs w:val="24"/>
                <w:lang w:eastAsia="ru-RU"/>
              </w:rPr>
              <w:t>,</w:t>
            </w:r>
            <w:r w:rsidR="00087EB3">
              <w:rPr>
                <w:rFonts w:ascii="Times New Roman" w:eastAsia="Times New Roman" w:hAnsi="Times New Roman" w:cs="Times New Roman"/>
                <w:color w:val="000000" w:themeColor="text1"/>
                <w:sz w:val="24"/>
                <w:szCs w:val="24"/>
                <w:lang w:eastAsia="ru-RU"/>
              </w:rPr>
              <w:t>2</w:t>
            </w:r>
            <w:bookmarkStart w:id="3" w:name="_GoBack"/>
            <w:bookmarkEnd w:id="3"/>
            <w:r w:rsidR="00B2178C">
              <w:rPr>
                <w:rFonts w:ascii="Times New Roman" w:eastAsia="Times New Roman" w:hAnsi="Times New Roman" w:cs="Times New Roman"/>
                <w:color w:val="000000" w:themeColor="text1"/>
                <w:sz w:val="24"/>
                <w:szCs w:val="24"/>
                <w:lang w:eastAsia="ru-RU"/>
              </w:rPr>
              <w:t>9</w:t>
            </w:r>
          </w:p>
        </w:tc>
        <w:tc>
          <w:tcPr>
            <w:tcW w:w="897" w:type="dxa"/>
            <w:tcBorders>
              <w:top w:val="single" w:sz="4" w:space="0" w:color="auto"/>
              <w:left w:val="single" w:sz="4" w:space="0" w:color="auto"/>
              <w:bottom w:val="nil"/>
              <w:right w:val="nil"/>
            </w:tcBorders>
            <w:shd w:val="clear" w:color="auto" w:fill="FFFFFF"/>
            <w:vAlign w:val="center"/>
          </w:tcPr>
          <w:p w:rsidR="00A43739" w:rsidRPr="003C5554" w:rsidRDefault="00A43739" w:rsidP="00251A5B">
            <w:pPr>
              <w:spacing w:after="0" w:line="230" w:lineRule="exact"/>
              <w:jc w:val="center"/>
              <w:rPr>
                <w:rFonts w:ascii="Times New Roman" w:eastAsia="Times New Roman" w:hAnsi="Times New Roman" w:cs="Times New Roman"/>
                <w:color w:val="000000" w:themeColor="text1"/>
                <w:sz w:val="24"/>
                <w:szCs w:val="24"/>
                <w:lang w:eastAsia="ru-RU"/>
              </w:rPr>
            </w:pPr>
            <w:r w:rsidRPr="003C5554">
              <w:rPr>
                <w:rFonts w:ascii="Times New Roman" w:eastAsia="Times New Roman" w:hAnsi="Times New Roman" w:cs="Times New Roman"/>
                <w:color w:val="000000" w:themeColor="text1"/>
                <w:sz w:val="24"/>
                <w:szCs w:val="24"/>
                <w:lang w:eastAsia="ru-RU"/>
              </w:rPr>
              <w:t>1</w:t>
            </w:r>
            <w:r w:rsidR="00B2178C">
              <w:rPr>
                <w:rFonts w:ascii="Times New Roman" w:eastAsia="Times New Roman" w:hAnsi="Times New Roman" w:cs="Times New Roman"/>
                <w:color w:val="000000" w:themeColor="text1"/>
                <w:sz w:val="24"/>
                <w:szCs w:val="24"/>
                <w:lang w:eastAsia="ru-RU"/>
              </w:rPr>
              <w:t>4</w:t>
            </w:r>
            <w:r w:rsidRPr="003C5554">
              <w:rPr>
                <w:rFonts w:ascii="Times New Roman" w:eastAsia="Times New Roman" w:hAnsi="Times New Roman" w:cs="Times New Roman"/>
                <w:color w:val="000000" w:themeColor="text1"/>
                <w:sz w:val="24"/>
                <w:szCs w:val="24"/>
                <w:lang w:eastAsia="ru-RU"/>
              </w:rPr>
              <w:t>,</w:t>
            </w:r>
            <w:r w:rsidR="00B2178C">
              <w:rPr>
                <w:rFonts w:ascii="Times New Roman" w:eastAsia="Times New Roman" w:hAnsi="Times New Roman" w:cs="Times New Roman"/>
                <w:color w:val="000000" w:themeColor="text1"/>
                <w:sz w:val="24"/>
                <w:szCs w:val="24"/>
                <w:lang w:eastAsia="ru-RU"/>
              </w:rPr>
              <w:t>29</w:t>
            </w:r>
          </w:p>
        </w:tc>
        <w:tc>
          <w:tcPr>
            <w:tcW w:w="898" w:type="dxa"/>
            <w:tcBorders>
              <w:top w:val="single" w:sz="4" w:space="0" w:color="auto"/>
              <w:left w:val="single" w:sz="4" w:space="0" w:color="auto"/>
              <w:bottom w:val="nil"/>
              <w:right w:val="nil"/>
            </w:tcBorders>
            <w:shd w:val="clear" w:color="auto" w:fill="FFFFFF"/>
            <w:vAlign w:val="center"/>
          </w:tcPr>
          <w:p w:rsidR="00A43739" w:rsidRPr="003C5554" w:rsidRDefault="00087EB3" w:rsidP="00251A5B">
            <w:pPr>
              <w:spacing w:after="0" w:line="230" w:lineRule="exact"/>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59</w:t>
            </w:r>
            <w:r w:rsidR="00A43739" w:rsidRPr="003C5554">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0</w:t>
            </w:r>
            <w:r w:rsidR="007D3C6F">
              <w:rPr>
                <w:rFonts w:ascii="Times New Roman" w:eastAsia="Times New Roman" w:hAnsi="Times New Roman" w:cs="Times New Roman"/>
                <w:color w:val="000000" w:themeColor="text1"/>
                <w:sz w:val="24"/>
                <w:szCs w:val="24"/>
                <w:lang w:eastAsia="ru-RU"/>
              </w:rPr>
              <w:t>0</w:t>
            </w:r>
          </w:p>
        </w:tc>
        <w:tc>
          <w:tcPr>
            <w:tcW w:w="898" w:type="dxa"/>
            <w:tcBorders>
              <w:top w:val="single" w:sz="4" w:space="0" w:color="auto"/>
              <w:left w:val="single" w:sz="4" w:space="0" w:color="auto"/>
              <w:bottom w:val="nil"/>
              <w:right w:val="single" w:sz="4" w:space="0" w:color="auto"/>
            </w:tcBorders>
            <w:shd w:val="clear" w:color="auto" w:fill="FFFFFF"/>
            <w:vAlign w:val="center"/>
          </w:tcPr>
          <w:p w:rsidR="00A43739" w:rsidRPr="003C5554" w:rsidRDefault="00A43739" w:rsidP="00251A5B">
            <w:pPr>
              <w:spacing w:after="0" w:line="230" w:lineRule="exact"/>
              <w:jc w:val="center"/>
              <w:rPr>
                <w:rFonts w:ascii="Times New Roman" w:eastAsia="Times New Roman" w:hAnsi="Times New Roman" w:cs="Times New Roman"/>
                <w:color w:val="000000" w:themeColor="text1"/>
                <w:sz w:val="24"/>
                <w:szCs w:val="24"/>
                <w:lang w:eastAsia="ru-RU"/>
              </w:rPr>
            </w:pPr>
            <w:r w:rsidRPr="003C5554">
              <w:rPr>
                <w:rFonts w:ascii="Times New Roman" w:eastAsia="Times New Roman" w:hAnsi="Times New Roman" w:cs="Times New Roman"/>
                <w:color w:val="000000" w:themeColor="text1"/>
                <w:sz w:val="24"/>
                <w:szCs w:val="24"/>
                <w:lang w:eastAsia="ru-RU"/>
              </w:rPr>
              <w:t>1</w:t>
            </w:r>
            <w:r w:rsidR="00251A5B">
              <w:rPr>
                <w:rFonts w:ascii="Times New Roman" w:eastAsia="Times New Roman" w:hAnsi="Times New Roman" w:cs="Times New Roman"/>
                <w:color w:val="000000" w:themeColor="text1"/>
                <w:sz w:val="24"/>
                <w:szCs w:val="24"/>
                <w:lang w:eastAsia="ru-RU"/>
              </w:rPr>
              <w:t>5</w:t>
            </w:r>
            <w:r w:rsidRPr="003C5554">
              <w:rPr>
                <w:rFonts w:ascii="Times New Roman" w:eastAsia="Times New Roman" w:hAnsi="Times New Roman" w:cs="Times New Roman"/>
                <w:color w:val="000000" w:themeColor="text1"/>
                <w:sz w:val="24"/>
                <w:szCs w:val="24"/>
                <w:lang w:eastAsia="ru-RU"/>
              </w:rPr>
              <w:t>0,0</w:t>
            </w:r>
          </w:p>
        </w:tc>
      </w:tr>
      <w:tr w:rsidR="00A43739" w:rsidRPr="00A43739" w:rsidTr="00A43739">
        <w:trPr>
          <w:trHeight w:hRule="exact" w:val="1114"/>
        </w:trPr>
        <w:tc>
          <w:tcPr>
            <w:tcW w:w="426"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3.</w:t>
            </w:r>
          </w:p>
        </w:tc>
        <w:tc>
          <w:tcPr>
            <w:tcW w:w="4518"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Проведение аттестации муниципальных служащих</w:t>
            </w:r>
          </w:p>
        </w:tc>
        <w:tc>
          <w:tcPr>
            <w:tcW w:w="1992" w:type="dxa"/>
            <w:vMerge/>
            <w:tcBorders>
              <w:left w:val="single" w:sz="4" w:space="0" w:color="auto"/>
              <w:right w:val="nil"/>
            </w:tcBorders>
            <w:shd w:val="clear" w:color="auto" w:fill="FFFFFF"/>
          </w:tcPr>
          <w:p w:rsidR="00A43739" w:rsidRPr="00A43739" w:rsidRDefault="00A43739" w:rsidP="00A43739">
            <w:pPr>
              <w:spacing w:after="0" w:line="240" w:lineRule="auto"/>
              <w:rPr>
                <w:rFonts w:ascii="Times New Roman" w:eastAsia="Times New Roman" w:hAnsi="Times New Roman" w:cs="Times New Roman"/>
                <w:sz w:val="24"/>
                <w:szCs w:val="24"/>
                <w:lang w:eastAsia="ru-RU"/>
              </w:rPr>
            </w:pPr>
          </w:p>
        </w:tc>
        <w:tc>
          <w:tcPr>
            <w:tcW w:w="4469"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Повышение результативности профессиональной деятельности муниципальных служащих</w:t>
            </w:r>
          </w:p>
        </w:tc>
        <w:tc>
          <w:tcPr>
            <w:tcW w:w="1920"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Финансирова</w:t>
            </w:r>
            <w:r w:rsidRPr="00A43739">
              <w:rPr>
                <w:rFonts w:ascii="Times New Roman" w:eastAsia="Times New Roman" w:hAnsi="Times New Roman" w:cs="Times New Roman"/>
                <w:color w:val="000000"/>
                <w:sz w:val="24"/>
                <w:szCs w:val="24"/>
                <w:lang w:eastAsia="ru-RU"/>
              </w:rPr>
              <w:softHyphen/>
              <w:t>ние не требуется</w:t>
            </w:r>
          </w:p>
        </w:tc>
        <w:tc>
          <w:tcPr>
            <w:tcW w:w="897"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nil"/>
              <w:right w:val="single" w:sz="4" w:space="0" w:color="auto"/>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rPr>
          <w:trHeight w:hRule="exact" w:val="840"/>
        </w:trPr>
        <w:tc>
          <w:tcPr>
            <w:tcW w:w="426"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4.</w:t>
            </w:r>
          </w:p>
        </w:tc>
        <w:tc>
          <w:tcPr>
            <w:tcW w:w="451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Формирование кадрового резерва</w:t>
            </w:r>
          </w:p>
        </w:tc>
        <w:tc>
          <w:tcPr>
            <w:tcW w:w="1992" w:type="dxa"/>
            <w:vMerge/>
            <w:tcBorders>
              <w:left w:val="single" w:sz="4" w:space="0" w:color="auto"/>
              <w:bottom w:val="single" w:sz="4" w:space="0" w:color="auto"/>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4469"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Совершенствование механизмов формирования кадрового резерва</w:t>
            </w:r>
          </w:p>
        </w:tc>
        <w:tc>
          <w:tcPr>
            <w:tcW w:w="1920"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Финансирова</w:t>
            </w:r>
            <w:r w:rsidRPr="00A43739">
              <w:rPr>
                <w:rFonts w:ascii="Times New Roman" w:eastAsia="Times New Roman" w:hAnsi="Times New Roman" w:cs="Times New Roman"/>
                <w:color w:val="000000"/>
                <w:sz w:val="24"/>
                <w:szCs w:val="24"/>
                <w:lang w:eastAsia="ru-RU"/>
              </w:rPr>
              <w:softHyphen/>
              <w:t>ние не требуется</w:t>
            </w:r>
          </w:p>
        </w:tc>
        <w:tc>
          <w:tcPr>
            <w:tcW w:w="897"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rPr>
          <w:trHeight w:val="855"/>
        </w:trPr>
        <w:tc>
          <w:tcPr>
            <w:tcW w:w="426"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5.</w:t>
            </w:r>
          </w:p>
        </w:tc>
        <w:tc>
          <w:tcPr>
            <w:tcW w:w="451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Проведение квалификационных экзаменов у муниципальных</w:t>
            </w:r>
            <w:r>
              <w:rPr>
                <w:rFonts w:ascii="Times New Roman" w:eastAsia="Times New Roman" w:hAnsi="Times New Roman" w:cs="Times New Roman"/>
                <w:color w:val="000000"/>
                <w:sz w:val="24"/>
                <w:szCs w:val="24"/>
                <w:lang w:eastAsia="ru-RU"/>
              </w:rPr>
              <w:t xml:space="preserve"> служащих</w:t>
            </w:r>
          </w:p>
        </w:tc>
        <w:tc>
          <w:tcPr>
            <w:tcW w:w="1992" w:type="dxa"/>
            <w:vMerge/>
            <w:tcBorders>
              <w:top w:val="single" w:sz="4" w:space="0" w:color="auto"/>
              <w:left w:val="single" w:sz="4" w:space="0" w:color="auto"/>
              <w:bottom w:val="single" w:sz="4" w:space="0" w:color="auto"/>
              <w:right w:val="nil"/>
            </w:tcBorders>
            <w:shd w:val="clear" w:color="auto" w:fill="FFFFFF"/>
          </w:tcPr>
          <w:p w:rsidR="00A43739" w:rsidRPr="00A43739" w:rsidRDefault="00A43739" w:rsidP="00A43739">
            <w:pPr>
              <w:spacing w:after="0" w:line="240" w:lineRule="auto"/>
              <w:rPr>
                <w:rFonts w:ascii="Times New Roman" w:eastAsia="Times New Roman" w:hAnsi="Times New Roman" w:cs="Times New Roman"/>
                <w:sz w:val="24"/>
                <w:szCs w:val="24"/>
                <w:lang w:eastAsia="ru-RU"/>
              </w:rPr>
            </w:pPr>
          </w:p>
        </w:tc>
        <w:tc>
          <w:tcPr>
            <w:tcW w:w="4469"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Повышение результативности профессиональной деятельности</w:t>
            </w:r>
          </w:p>
        </w:tc>
        <w:tc>
          <w:tcPr>
            <w:tcW w:w="1920"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rPr>
          <w:trHeight w:val="855"/>
        </w:trPr>
        <w:tc>
          <w:tcPr>
            <w:tcW w:w="426"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p>
        </w:tc>
        <w:tc>
          <w:tcPr>
            <w:tcW w:w="451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Мониторинг соблюдения муниципальными служащими ограничений и запретов, а также общих принципов служебного поведения в соответствии с законодательством о муниципальной службе</w:t>
            </w:r>
          </w:p>
        </w:tc>
        <w:tc>
          <w:tcPr>
            <w:tcW w:w="1992"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w:t>
            </w:r>
          </w:p>
        </w:tc>
        <w:tc>
          <w:tcPr>
            <w:tcW w:w="4469"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Совершенствование системы управления муниципал</w:t>
            </w:r>
            <w:r>
              <w:rPr>
                <w:rFonts w:ascii="Times New Roman" w:eastAsia="Times New Roman" w:hAnsi="Times New Roman" w:cs="Times New Roman"/>
                <w:color w:val="000000"/>
                <w:sz w:val="24"/>
                <w:szCs w:val="24"/>
                <w:lang w:eastAsia="ru-RU"/>
              </w:rPr>
              <w:t>ьной службой</w:t>
            </w:r>
          </w:p>
        </w:tc>
        <w:tc>
          <w:tcPr>
            <w:tcW w:w="1920"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rPr>
          <w:trHeight w:val="855"/>
        </w:trPr>
        <w:tc>
          <w:tcPr>
            <w:tcW w:w="426"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51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Работа комиссии по урегулированию конфликта интересов</w:t>
            </w:r>
          </w:p>
          <w:p w:rsidR="00A43739" w:rsidRPr="00A43739" w:rsidRDefault="00A43739" w:rsidP="00A43739">
            <w:pPr>
              <w:spacing w:after="0" w:line="240" w:lineRule="auto"/>
              <w:ind w:left="141" w:right="124"/>
              <w:jc w:val="center"/>
              <w:rPr>
                <w:rFonts w:ascii="Times New Roman" w:eastAsia="Times New Roman" w:hAnsi="Times New Roman" w:cs="Times New Roman"/>
                <w:color w:val="000000"/>
                <w:sz w:val="24"/>
                <w:szCs w:val="24"/>
                <w:lang w:eastAsia="ru-RU"/>
              </w:rPr>
            </w:pPr>
          </w:p>
        </w:tc>
        <w:tc>
          <w:tcPr>
            <w:tcW w:w="1992"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Варненского</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района</w:t>
            </w:r>
          </w:p>
        </w:tc>
        <w:tc>
          <w:tcPr>
            <w:tcW w:w="4469"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color w:val="000000"/>
                <w:sz w:val="24"/>
                <w:szCs w:val="24"/>
                <w:lang w:eastAsia="ru-RU"/>
              </w:rPr>
            </w:pPr>
            <w:r w:rsidRPr="00A43739">
              <w:rPr>
                <w:rFonts w:ascii="Times New Roman" w:hAnsi="Times New Roman" w:cs="Times New Roman"/>
                <w:sz w:val="24"/>
                <w:szCs w:val="24"/>
              </w:rPr>
              <w:t>Внедрение механизмов, обеспечивающих осуществление муниципальными служащими профессиональной служебной деятельности в соответствии с общими принципами служебного поведения</w:t>
            </w:r>
          </w:p>
        </w:tc>
        <w:tc>
          <w:tcPr>
            <w:tcW w:w="1920"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c>
          <w:tcPr>
            <w:tcW w:w="426" w:type="dxa"/>
            <w:tcBorders>
              <w:top w:val="single" w:sz="4" w:space="0" w:color="auto"/>
              <w:left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4518" w:type="dxa"/>
            <w:tcBorders>
              <w:top w:val="single" w:sz="4" w:space="0" w:color="auto"/>
              <w:left w:val="single" w:sz="4" w:space="0" w:color="auto"/>
              <w:right w:val="nil"/>
            </w:tcBorders>
            <w:shd w:val="clear" w:color="auto" w:fill="FFFFFF"/>
            <w:vAlign w:val="center"/>
          </w:tcPr>
          <w:p w:rsidR="00A43739" w:rsidRPr="00A43739" w:rsidRDefault="00A43739" w:rsidP="0015095D">
            <w:pPr>
              <w:spacing w:after="0" w:line="240" w:lineRule="auto"/>
              <w:ind w:left="141" w:right="124"/>
              <w:jc w:val="center"/>
              <w:rPr>
                <w:rFonts w:ascii="Times New Roman" w:eastAsia="Times New Roman" w:hAnsi="Times New Roman" w:cs="Times New Roman"/>
                <w:color w:val="000000"/>
                <w:sz w:val="24"/>
                <w:szCs w:val="24"/>
                <w:lang w:eastAsia="ru-RU"/>
              </w:rPr>
            </w:pPr>
            <w:r w:rsidRPr="00A43739">
              <w:rPr>
                <w:rFonts w:ascii="Times New Roman" w:hAnsi="Times New Roman" w:cs="Times New Roman"/>
                <w:sz w:val="24"/>
                <w:szCs w:val="24"/>
              </w:rPr>
              <w:t>Организация проверки представленных муниципальными служащими сведений о доходах, об имуществе и обязательствах имущественного характера, а также о доходах, об имуществе и обязательствах имущественного характера членов их семей (супруга (супруги) и несовершеннолетних детей</w:t>
            </w:r>
          </w:p>
        </w:tc>
        <w:tc>
          <w:tcPr>
            <w:tcW w:w="1992" w:type="dxa"/>
            <w:tcBorders>
              <w:top w:val="single" w:sz="4" w:space="0" w:color="auto"/>
              <w:left w:val="single" w:sz="4" w:space="0" w:color="auto"/>
              <w:right w:val="nil"/>
            </w:tcBorders>
            <w:shd w:val="clear" w:color="auto" w:fill="FFFFFF"/>
          </w:tcPr>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Варненского</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района,</w:t>
            </w:r>
          </w:p>
          <w:p w:rsidR="00A43739" w:rsidRPr="00A43739" w:rsidRDefault="0015095D" w:rsidP="00C50E6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 xml:space="preserve">муниципальные органы </w:t>
            </w:r>
          </w:p>
        </w:tc>
        <w:tc>
          <w:tcPr>
            <w:tcW w:w="4469" w:type="dxa"/>
            <w:tcBorders>
              <w:top w:val="single" w:sz="4" w:space="0" w:color="auto"/>
              <w:left w:val="single" w:sz="4" w:space="0" w:color="auto"/>
              <w:right w:val="nil"/>
            </w:tcBorders>
            <w:shd w:val="clear" w:color="auto" w:fill="FFFFFF"/>
            <w:vAlign w:val="center"/>
          </w:tcPr>
          <w:p w:rsidR="00A43739" w:rsidRPr="00A43739" w:rsidRDefault="0015095D" w:rsidP="00A43739">
            <w:pPr>
              <w:spacing w:after="0" w:line="240" w:lineRule="auto"/>
              <w:jc w:val="center"/>
              <w:rPr>
                <w:rFonts w:ascii="Times New Roman" w:eastAsia="Times New Roman" w:hAnsi="Times New Roman" w:cs="Times New Roman"/>
                <w:color w:val="000000"/>
                <w:sz w:val="24"/>
                <w:szCs w:val="24"/>
                <w:lang w:eastAsia="ru-RU"/>
              </w:rPr>
            </w:pPr>
            <w:r w:rsidRPr="00A43739">
              <w:rPr>
                <w:rFonts w:ascii="Times New Roman" w:eastAsia="Times New Roman" w:hAnsi="Times New Roman" w:cs="Times New Roman"/>
                <w:color w:val="000000"/>
                <w:sz w:val="24"/>
                <w:szCs w:val="24"/>
                <w:lang w:eastAsia="ru-RU"/>
              </w:rPr>
              <w:t>Совершенствование системы управления муниципал</w:t>
            </w:r>
            <w:r>
              <w:rPr>
                <w:rFonts w:ascii="Times New Roman" w:eastAsia="Times New Roman" w:hAnsi="Times New Roman" w:cs="Times New Roman"/>
                <w:color w:val="000000"/>
                <w:sz w:val="24"/>
                <w:szCs w:val="24"/>
                <w:lang w:eastAsia="ru-RU"/>
              </w:rPr>
              <w:t>ьной службой</w:t>
            </w:r>
          </w:p>
        </w:tc>
        <w:tc>
          <w:tcPr>
            <w:tcW w:w="1920" w:type="dxa"/>
            <w:tcBorders>
              <w:top w:val="single" w:sz="4" w:space="0" w:color="auto"/>
              <w:left w:val="single" w:sz="4" w:space="0" w:color="auto"/>
              <w:right w:val="nil"/>
            </w:tcBorders>
            <w:shd w:val="clear" w:color="auto" w:fill="FFFFFF"/>
            <w:vAlign w:val="center"/>
          </w:tcPr>
          <w:p w:rsidR="00A43739" w:rsidRPr="00A43739" w:rsidRDefault="00A43739" w:rsidP="00B57E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right w:val="single" w:sz="4" w:space="0" w:color="auto"/>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15095D" w:rsidRPr="00A43739" w:rsidTr="00A43739">
        <w:tc>
          <w:tcPr>
            <w:tcW w:w="426" w:type="dxa"/>
            <w:tcBorders>
              <w:top w:val="single" w:sz="4" w:space="0" w:color="auto"/>
              <w:left w:val="single" w:sz="4" w:space="0" w:color="auto"/>
              <w:right w:val="nil"/>
            </w:tcBorders>
            <w:shd w:val="clear" w:color="auto" w:fill="FFFFFF"/>
            <w:vAlign w:val="center"/>
          </w:tcPr>
          <w:p w:rsidR="0015095D" w:rsidRDefault="0015095D"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4518" w:type="dxa"/>
            <w:tcBorders>
              <w:top w:val="single" w:sz="4" w:space="0" w:color="auto"/>
              <w:left w:val="single" w:sz="4" w:space="0" w:color="auto"/>
              <w:right w:val="nil"/>
            </w:tcBorders>
            <w:shd w:val="clear" w:color="auto" w:fill="FFFFFF"/>
            <w:vAlign w:val="center"/>
          </w:tcPr>
          <w:p w:rsidR="0015095D" w:rsidRPr="00A43739" w:rsidRDefault="0015095D" w:rsidP="0015095D">
            <w:pPr>
              <w:spacing w:after="0" w:line="240" w:lineRule="auto"/>
              <w:ind w:left="141" w:right="124"/>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Проведение семинаров по вопросам противодействия коррупции на муниципальной службе</w:t>
            </w:r>
          </w:p>
        </w:tc>
        <w:tc>
          <w:tcPr>
            <w:tcW w:w="1992" w:type="dxa"/>
            <w:tcBorders>
              <w:top w:val="single" w:sz="4" w:space="0" w:color="auto"/>
              <w:left w:val="single" w:sz="4" w:space="0" w:color="auto"/>
              <w:right w:val="nil"/>
            </w:tcBorders>
            <w:shd w:val="clear" w:color="auto" w:fill="FFFFFF"/>
          </w:tcPr>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Варненского</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15095D" w:rsidRPr="00A43739" w:rsidRDefault="0015095D" w:rsidP="0015095D">
            <w:pPr>
              <w:spacing w:after="0" w:line="240" w:lineRule="auto"/>
              <w:jc w:val="center"/>
              <w:rPr>
                <w:rFonts w:ascii="Times New Roman" w:eastAsia="Times New Roman" w:hAnsi="Times New Roman" w:cs="Times New Roman"/>
                <w:color w:val="000000"/>
                <w:sz w:val="24"/>
                <w:szCs w:val="24"/>
                <w:lang w:eastAsia="ru-RU"/>
              </w:rPr>
            </w:pPr>
            <w:r w:rsidRPr="00A43739">
              <w:rPr>
                <w:rFonts w:ascii="Times New Roman" w:eastAsia="Times New Roman" w:hAnsi="Times New Roman" w:cs="Times New Roman"/>
                <w:color w:val="000000"/>
                <w:sz w:val="24"/>
                <w:szCs w:val="24"/>
                <w:lang w:eastAsia="ru-RU"/>
              </w:rPr>
              <w:t>района</w:t>
            </w:r>
          </w:p>
        </w:tc>
        <w:tc>
          <w:tcPr>
            <w:tcW w:w="4469" w:type="dxa"/>
            <w:tcBorders>
              <w:top w:val="single" w:sz="4" w:space="0" w:color="auto"/>
              <w:left w:val="single" w:sz="4" w:space="0" w:color="auto"/>
              <w:right w:val="nil"/>
            </w:tcBorders>
            <w:shd w:val="clear" w:color="auto" w:fill="FFFFFF"/>
            <w:vAlign w:val="center"/>
          </w:tcPr>
          <w:p w:rsidR="0015095D" w:rsidRPr="0015095D" w:rsidRDefault="0015095D" w:rsidP="00A43739">
            <w:pPr>
              <w:spacing w:after="0" w:line="240" w:lineRule="auto"/>
              <w:jc w:val="center"/>
              <w:rPr>
                <w:rFonts w:ascii="Times New Roman" w:eastAsia="Times New Roman" w:hAnsi="Times New Roman" w:cs="Times New Roman"/>
                <w:color w:val="000000"/>
                <w:sz w:val="24"/>
                <w:szCs w:val="24"/>
                <w:lang w:eastAsia="ru-RU"/>
              </w:rPr>
            </w:pPr>
            <w:r w:rsidRPr="0015095D">
              <w:rPr>
                <w:rFonts w:ascii="Times New Roman" w:hAnsi="Times New Roman" w:cs="Times New Roman"/>
                <w:sz w:val="24"/>
                <w:szCs w:val="24"/>
              </w:rPr>
              <w:t>Повышение профессионального уровня муниципальных служащих</w:t>
            </w:r>
          </w:p>
        </w:tc>
        <w:tc>
          <w:tcPr>
            <w:tcW w:w="1920" w:type="dxa"/>
            <w:tcBorders>
              <w:top w:val="single" w:sz="4" w:space="0" w:color="auto"/>
              <w:left w:val="single" w:sz="4" w:space="0" w:color="auto"/>
              <w:right w:val="nil"/>
            </w:tcBorders>
            <w:shd w:val="clear" w:color="auto" w:fill="FFFFFF"/>
            <w:vAlign w:val="center"/>
          </w:tcPr>
          <w:p w:rsidR="0015095D" w:rsidRPr="00A43739" w:rsidRDefault="0015095D" w:rsidP="00B57E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right w:val="nil"/>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right w:val="nil"/>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right w:val="single" w:sz="4" w:space="0" w:color="auto"/>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15095D" w:rsidRPr="00A43739" w:rsidTr="0015095D">
        <w:trPr>
          <w:trHeight w:hRule="exact" w:val="1134"/>
        </w:trPr>
        <w:tc>
          <w:tcPr>
            <w:tcW w:w="426" w:type="dxa"/>
            <w:tcBorders>
              <w:top w:val="single" w:sz="4" w:space="0" w:color="auto"/>
              <w:left w:val="single" w:sz="4" w:space="0" w:color="auto"/>
              <w:bottom w:val="single" w:sz="4" w:space="0" w:color="auto"/>
              <w:right w:val="nil"/>
            </w:tcBorders>
            <w:shd w:val="clear" w:color="auto" w:fill="FFFFFF"/>
            <w:vAlign w:val="center"/>
          </w:tcPr>
          <w:p w:rsidR="0015095D" w:rsidRPr="00A43739" w:rsidRDefault="0015095D"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4518" w:type="dxa"/>
            <w:tcBorders>
              <w:top w:val="single" w:sz="4" w:space="0" w:color="auto"/>
              <w:left w:val="single" w:sz="4" w:space="0" w:color="auto"/>
              <w:bottom w:val="single" w:sz="4" w:space="0" w:color="auto"/>
              <w:right w:val="nil"/>
            </w:tcBorders>
            <w:shd w:val="clear" w:color="auto" w:fill="FFFFFF"/>
            <w:vAlign w:val="center"/>
          </w:tcPr>
          <w:p w:rsidR="0015095D" w:rsidRPr="0015095D" w:rsidRDefault="0015095D" w:rsidP="0015095D">
            <w:pPr>
              <w:spacing w:after="0" w:line="240" w:lineRule="auto"/>
              <w:ind w:left="141" w:right="124"/>
              <w:jc w:val="center"/>
              <w:rPr>
                <w:rFonts w:ascii="Times New Roman" w:eastAsia="Times New Roman" w:hAnsi="Times New Roman" w:cs="Times New Roman"/>
                <w:color w:val="000000"/>
                <w:sz w:val="24"/>
                <w:szCs w:val="24"/>
                <w:lang w:eastAsia="ru-RU"/>
              </w:rPr>
            </w:pPr>
            <w:r w:rsidRPr="0015095D">
              <w:rPr>
                <w:rFonts w:ascii="Times New Roman" w:hAnsi="Times New Roman" w:cs="Times New Roman"/>
                <w:sz w:val="24"/>
                <w:szCs w:val="24"/>
              </w:rPr>
              <w:t>Организация мероприятий в сфере противодействия коррупции</w:t>
            </w:r>
          </w:p>
        </w:tc>
        <w:tc>
          <w:tcPr>
            <w:tcW w:w="1992" w:type="dxa"/>
            <w:tcBorders>
              <w:top w:val="single" w:sz="4" w:space="0" w:color="auto"/>
              <w:left w:val="single" w:sz="4" w:space="0" w:color="auto"/>
              <w:bottom w:val="single" w:sz="4" w:space="0" w:color="auto"/>
              <w:right w:val="nil"/>
            </w:tcBorders>
            <w:shd w:val="clear" w:color="auto" w:fill="FFFFFF"/>
          </w:tcPr>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15095D">
              <w:rPr>
                <w:rFonts w:ascii="Times New Roman" w:eastAsia="Times New Roman" w:hAnsi="Times New Roman" w:cs="Times New Roman"/>
                <w:color w:val="000000"/>
                <w:sz w:val="24"/>
                <w:szCs w:val="24"/>
                <w:lang w:eastAsia="ru-RU"/>
              </w:rPr>
              <w:t>Варненского</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15095D" w:rsidRPr="0015095D"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района</w:t>
            </w:r>
          </w:p>
        </w:tc>
        <w:tc>
          <w:tcPr>
            <w:tcW w:w="4469" w:type="dxa"/>
            <w:tcBorders>
              <w:top w:val="single" w:sz="4" w:space="0" w:color="auto"/>
              <w:left w:val="single" w:sz="4" w:space="0" w:color="auto"/>
              <w:bottom w:val="single" w:sz="4" w:space="0" w:color="auto"/>
              <w:right w:val="nil"/>
            </w:tcBorders>
            <w:shd w:val="clear" w:color="auto" w:fill="FFFFFF"/>
            <w:vAlign w:val="center"/>
          </w:tcPr>
          <w:p w:rsidR="0015095D" w:rsidRPr="0015095D" w:rsidRDefault="0015095D" w:rsidP="0015095D">
            <w:pPr>
              <w:spacing w:after="0" w:line="240" w:lineRule="auto"/>
              <w:jc w:val="center"/>
              <w:rPr>
                <w:rFonts w:ascii="Times New Roman" w:eastAsia="Times New Roman" w:hAnsi="Times New Roman" w:cs="Times New Roman"/>
                <w:sz w:val="24"/>
                <w:szCs w:val="24"/>
                <w:lang w:eastAsia="ru-RU"/>
              </w:rPr>
            </w:pPr>
            <w:r w:rsidRPr="0015095D">
              <w:rPr>
                <w:rFonts w:ascii="Times New Roman" w:eastAsia="Times New Roman" w:hAnsi="Times New Roman" w:cs="Times New Roman"/>
                <w:color w:val="000000"/>
                <w:sz w:val="24"/>
                <w:szCs w:val="24"/>
                <w:lang w:eastAsia="ru-RU"/>
              </w:rPr>
              <w:t>Профилактика и пресечение коррупционных правонарушений</w:t>
            </w:r>
          </w:p>
          <w:p w:rsidR="0015095D" w:rsidRPr="0015095D" w:rsidRDefault="0015095D" w:rsidP="0015095D">
            <w:pPr>
              <w:spacing w:after="0" w:line="240" w:lineRule="auto"/>
              <w:jc w:val="center"/>
              <w:rPr>
                <w:rFonts w:ascii="Times New Roman" w:eastAsia="Times New Roman" w:hAnsi="Times New Roman" w:cs="Times New Roman"/>
                <w:color w:val="000000"/>
                <w:sz w:val="24"/>
                <w:szCs w:val="24"/>
                <w:lang w:eastAsia="ru-RU"/>
              </w:rPr>
            </w:pPr>
          </w:p>
        </w:tc>
        <w:tc>
          <w:tcPr>
            <w:tcW w:w="1920" w:type="dxa"/>
            <w:tcBorders>
              <w:top w:val="single" w:sz="4" w:space="0" w:color="auto"/>
              <w:left w:val="single" w:sz="4" w:space="0" w:color="auto"/>
              <w:bottom w:val="single" w:sz="4" w:space="0" w:color="auto"/>
              <w:right w:val="nil"/>
            </w:tcBorders>
            <w:shd w:val="clear" w:color="auto" w:fill="FFFFFF"/>
            <w:vAlign w:val="center"/>
          </w:tcPr>
          <w:p w:rsidR="0015095D" w:rsidRPr="00A43739" w:rsidRDefault="0015095D" w:rsidP="00B57E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bottom w:val="single" w:sz="4" w:space="0" w:color="auto"/>
              <w:right w:val="nil"/>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9A17E8" w:rsidRPr="00A43739" w:rsidTr="0015095D">
        <w:trPr>
          <w:trHeight w:hRule="exact" w:val="1134"/>
        </w:trPr>
        <w:tc>
          <w:tcPr>
            <w:tcW w:w="426" w:type="dxa"/>
            <w:tcBorders>
              <w:top w:val="single" w:sz="4" w:space="0" w:color="auto"/>
              <w:left w:val="single" w:sz="4" w:space="0" w:color="auto"/>
              <w:bottom w:val="single" w:sz="4" w:space="0" w:color="auto"/>
              <w:right w:val="nil"/>
            </w:tcBorders>
            <w:shd w:val="clear" w:color="auto" w:fill="FFFFFF"/>
            <w:vAlign w:val="center"/>
          </w:tcPr>
          <w:p w:rsidR="009A17E8" w:rsidRDefault="009A17E8"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4518" w:type="dxa"/>
            <w:tcBorders>
              <w:top w:val="single" w:sz="4" w:space="0" w:color="auto"/>
              <w:left w:val="single" w:sz="4" w:space="0" w:color="auto"/>
              <w:bottom w:val="single" w:sz="4" w:space="0" w:color="auto"/>
              <w:right w:val="nil"/>
            </w:tcBorders>
            <w:shd w:val="clear" w:color="auto" w:fill="FFFFFF"/>
            <w:vAlign w:val="center"/>
          </w:tcPr>
          <w:p w:rsidR="009A17E8" w:rsidRPr="0015095D" w:rsidRDefault="009A17E8" w:rsidP="0015095D">
            <w:pPr>
              <w:spacing w:after="0" w:line="240" w:lineRule="auto"/>
              <w:ind w:left="141" w:right="124"/>
              <w:jc w:val="center"/>
              <w:rPr>
                <w:rFonts w:ascii="Times New Roman" w:hAnsi="Times New Roman" w:cs="Times New Roman"/>
                <w:sz w:val="24"/>
                <w:szCs w:val="24"/>
              </w:rPr>
            </w:pPr>
            <w:r>
              <w:rPr>
                <w:rFonts w:ascii="Times New Roman" w:hAnsi="Times New Roman" w:cs="Times New Roman"/>
                <w:sz w:val="24"/>
                <w:szCs w:val="24"/>
              </w:rPr>
              <w:t>Диспансеризация муниципальных служащих</w:t>
            </w:r>
          </w:p>
        </w:tc>
        <w:tc>
          <w:tcPr>
            <w:tcW w:w="1992" w:type="dxa"/>
            <w:tcBorders>
              <w:top w:val="single" w:sz="4" w:space="0" w:color="auto"/>
              <w:left w:val="single" w:sz="4" w:space="0" w:color="auto"/>
              <w:bottom w:val="single" w:sz="4" w:space="0" w:color="auto"/>
              <w:right w:val="nil"/>
            </w:tcBorders>
            <w:shd w:val="clear" w:color="auto" w:fill="FFFFFF"/>
          </w:tcPr>
          <w:p w:rsidR="009A17E8" w:rsidRPr="00A43739" w:rsidRDefault="009A17E8" w:rsidP="009A17E8">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9A17E8" w:rsidRPr="00A43739" w:rsidRDefault="009A17E8" w:rsidP="009A17E8">
            <w:pPr>
              <w:spacing w:after="0" w:line="240" w:lineRule="auto"/>
              <w:jc w:val="center"/>
              <w:rPr>
                <w:rFonts w:ascii="Times New Roman" w:eastAsia="Times New Roman" w:hAnsi="Times New Roman" w:cs="Times New Roman"/>
                <w:sz w:val="24"/>
                <w:szCs w:val="24"/>
                <w:lang w:eastAsia="ru-RU"/>
              </w:rPr>
            </w:pPr>
            <w:r w:rsidRPr="0015095D">
              <w:rPr>
                <w:rFonts w:ascii="Times New Roman" w:eastAsia="Times New Roman" w:hAnsi="Times New Roman" w:cs="Times New Roman"/>
                <w:color w:val="000000"/>
                <w:sz w:val="24"/>
                <w:szCs w:val="24"/>
                <w:lang w:eastAsia="ru-RU"/>
              </w:rPr>
              <w:t>Варненского</w:t>
            </w:r>
          </w:p>
          <w:p w:rsidR="009A17E8" w:rsidRPr="00A43739" w:rsidRDefault="009A17E8" w:rsidP="009A17E8">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9A17E8" w:rsidRPr="00A43739" w:rsidRDefault="009A17E8" w:rsidP="009A17E8">
            <w:pPr>
              <w:spacing w:after="0" w:line="240" w:lineRule="auto"/>
              <w:jc w:val="center"/>
              <w:rPr>
                <w:rFonts w:ascii="Times New Roman" w:eastAsia="Times New Roman" w:hAnsi="Times New Roman" w:cs="Times New Roman"/>
                <w:color w:val="000000"/>
                <w:sz w:val="24"/>
                <w:szCs w:val="24"/>
                <w:lang w:eastAsia="ru-RU"/>
              </w:rPr>
            </w:pPr>
            <w:r w:rsidRPr="00A43739">
              <w:rPr>
                <w:rFonts w:ascii="Times New Roman" w:eastAsia="Times New Roman" w:hAnsi="Times New Roman" w:cs="Times New Roman"/>
                <w:color w:val="000000"/>
                <w:sz w:val="24"/>
                <w:szCs w:val="24"/>
                <w:lang w:eastAsia="ru-RU"/>
              </w:rPr>
              <w:t>района</w:t>
            </w:r>
          </w:p>
        </w:tc>
        <w:tc>
          <w:tcPr>
            <w:tcW w:w="4469" w:type="dxa"/>
            <w:tcBorders>
              <w:top w:val="single" w:sz="4" w:space="0" w:color="auto"/>
              <w:left w:val="single" w:sz="4" w:space="0" w:color="auto"/>
              <w:bottom w:val="single" w:sz="4" w:space="0" w:color="auto"/>
              <w:right w:val="nil"/>
            </w:tcBorders>
            <w:shd w:val="clear" w:color="auto" w:fill="FFFFFF"/>
            <w:vAlign w:val="center"/>
          </w:tcPr>
          <w:p w:rsidR="009A17E8" w:rsidRPr="00634E80" w:rsidRDefault="00634E80" w:rsidP="00634E80">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shd w:val="clear" w:color="auto" w:fill="FFFFFF"/>
              </w:rPr>
              <w:t>П</w:t>
            </w:r>
            <w:r w:rsidRPr="00634E80">
              <w:rPr>
                <w:rFonts w:ascii="Times New Roman" w:hAnsi="Times New Roman" w:cs="Times New Roman"/>
                <w:color w:val="000000"/>
                <w:sz w:val="24"/>
                <w:szCs w:val="24"/>
                <w:shd w:val="clear" w:color="auto" w:fill="FFFFFF"/>
              </w:rPr>
              <w:t>редупреждени</w:t>
            </w:r>
            <w:r>
              <w:rPr>
                <w:rFonts w:ascii="Times New Roman" w:hAnsi="Times New Roman" w:cs="Times New Roman"/>
                <w:color w:val="000000"/>
                <w:sz w:val="24"/>
                <w:szCs w:val="24"/>
                <w:shd w:val="clear" w:color="auto" w:fill="FFFFFF"/>
              </w:rPr>
              <w:t>е</w:t>
            </w:r>
            <w:r w:rsidRPr="00634E80">
              <w:rPr>
                <w:rFonts w:ascii="Times New Roman" w:hAnsi="Times New Roman" w:cs="Times New Roman"/>
                <w:color w:val="000000"/>
                <w:sz w:val="24"/>
                <w:szCs w:val="24"/>
                <w:shd w:val="clear" w:color="auto" w:fill="FFFFFF"/>
              </w:rPr>
              <w:t xml:space="preserve"> возникновения и (или) распространения заболеваний</w:t>
            </w:r>
            <w:r>
              <w:rPr>
                <w:rFonts w:ascii="Times New Roman" w:hAnsi="Times New Roman" w:cs="Times New Roman"/>
                <w:color w:val="000000"/>
                <w:sz w:val="24"/>
                <w:szCs w:val="24"/>
                <w:shd w:val="clear" w:color="auto" w:fill="FFFFFF"/>
              </w:rPr>
              <w:t>, препятствующих прохождению муниципальной службы</w:t>
            </w:r>
          </w:p>
        </w:tc>
        <w:tc>
          <w:tcPr>
            <w:tcW w:w="1920" w:type="dxa"/>
            <w:tcBorders>
              <w:top w:val="single" w:sz="4" w:space="0" w:color="auto"/>
              <w:left w:val="single" w:sz="4" w:space="0" w:color="auto"/>
              <w:bottom w:val="single" w:sz="4" w:space="0" w:color="auto"/>
              <w:right w:val="nil"/>
            </w:tcBorders>
            <w:shd w:val="clear" w:color="auto" w:fill="FFFFFF"/>
            <w:vAlign w:val="center"/>
          </w:tcPr>
          <w:p w:rsidR="009A17E8" w:rsidRPr="007933FD" w:rsidRDefault="007D3C6F" w:rsidP="00251A5B">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475</w:t>
            </w:r>
            <w:r w:rsidR="00634E80" w:rsidRPr="007933FD">
              <w:rPr>
                <w:rFonts w:ascii="Times New Roman" w:eastAsia="Times New Roman" w:hAnsi="Times New Roman" w:cs="Times New Roman"/>
                <w:color w:val="000000" w:themeColor="text1"/>
                <w:sz w:val="24"/>
                <w:szCs w:val="24"/>
                <w:lang w:eastAsia="ru-RU"/>
              </w:rPr>
              <w:t>,0</w:t>
            </w:r>
          </w:p>
        </w:tc>
        <w:tc>
          <w:tcPr>
            <w:tcW w:w="897" w:type="dxa"/>
            <w:tcBorders>
              <w:top w:val="single" w:sz="4" w:space="0" w:color="auto"/>
              <w:left w:val="single" w:sz="4" w:space="0" w:color="auto"/>
              <w:bottom w:val="single" w:sz="4" w:space="0" w:color="auto"/>
              <w:right w:val="nil"/>
            </w:tcBorders>
            <w:shd w:val="clear" w:color="auto" w:fill="FFFFFF"/>
            <w:vAlign w:val="center"/>
          </w:tcPr>
          <w:p w:rsidR="009A17E8" w:rsidRPr="007933FD" w:rsidRDefault="00634E80" w:rsidP="00B57E8B">
            <w:pPr>
              <w:spacing w:after="0" w:line="230" w:lineRule="exact"/>
              <w:jc w:val="center"/>
              <w:rPr>
                <w:rFonts w:ascii="Times New Roman" w:eastAsia="Times New Roman" w:hAnsi="Times New Roman" w:cs="Times New Roman"/>
                <w:color w:val="000000" w:themeColor="text1"/>
                <w:sz w:val="24"/>
                <w:szCs w:val="24"/>
                <w:lang w:eastAsia="ru-RU"/>
              </w:rPr>
            </w:pPr>
            <w:r w:rsidRPr="007933FD">
              <w:rPr>
                <w:rFonts w:ascii="Times New Roman" w:eastAsia="Times New Roman" w:hAnsi="Times New Roman" w:cs="Times New Roman"/>
                <w:color w:val="000000" w:themeColor="text1"/>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9A17E8" w:rsidRPr="007933FD" w:rsidRDefault="00634E80" w:rsidP="00B57E8B">
            <w:pPr>
              <w:spacing w:after="0" w:line="230" w:lineRule="exact"/>
              <w:jc w:val="center"/>
              <w:rPr>
                <w:rFonts w:ascii="Times New Roman" w:eastAsia="Times New Roman" w:hAnsi="Times New Roman" w:cs="Times New Roman"/>
                <w:color w:val="000000" w:themeColor="text1"/>
                <w:sz w:val="24"/>
                <w:szCs w:val="24"/>
                <w:lang w:eastAsia="ru-RU"/>
              </w:rPr>
            </w:pPr>
            <w:r w:rsidRPr="007933FD">
              <w:rPr>
                <w:rFonts w:ascii="Times New Roman" w:eastAsia="Times New Roman" w:hAnsi="Times New Roman" w:cs="Times New Roman"/>
                <w:color w:val="000000" w:themeColor="text1"/>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9A17E8" w:rsidRPr="007933FD" w:rsidRDefault="00251A5B" w:rsidP="00B57E8B">
            <w:pPr>
              <w:spacing w:after="0" w:line="230" w:lineRule="exact"/>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475</w:t>
            </w:r>
            <w:r w:rsidR="00634E80" w:rsidRPr="007933FD">
              <w:rPr>
                <w:rFonts w:ascii="Times New Roman" w:eastAsia="Times New Roman" w:hAnsi="Times New Roman" w:cs="Times New Roman"/>
                <w:color w:val="000000" w:themeColor="text1"/>
                <w:sz w:val="24"/>
                <w:szCs w:val="24"/>
                <w:lang w:eastAsia="ru-RU"/>
              </w:rPr>
              <w:t>,0</w:t>
            </w:r>
          </w:p>
        </w:tc>
      </w:tr>
    </w:tbl>
    <w:p w:rsidR="00A43739" w:rsidRPr="00F02AAA" w:rsidRDefault="00A43739" w:rsidP="00F02AAA">
      <w:pPr>
        <w:spacing w:after="0" w:line="240" w:lineRule="auto"/>
        <w:jc w:val="center"/>
        <w:rPr>
          <w:rFonts w:ascii="Times New Roman" w:eastAsia="Times New Roman" w:hAnsi="Times New Roman" w:cs="Times New Roman"/>
          <w:sz w:val="26"/>
          <w:szCs w:val="26"/>
          <w:lang w:eastAsia="ru-RU"/>
        </w:rPr>
      </w:pPr>
    </w:p>
    <w:sectPr w:rsidR="00A43739" w:rsidRPr="00F02AAA" w:rsidSect="006E62CF">
      <w:pgSz w:w="16838" w:h="11906" w:orient="landscape"/>
      <w:pgMar w:top="426" w:right="709" w:bottom="142" w:left="42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15:restartNumberingAfterBreak="0">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2" w15:restartNumberingAfterBreak="0">
    <w:nsid w:val="00000005"/>
    <w:multiLevelType w:val="multilevel"/>
    <w:tmpl w:val="00000004"/>
    <w:lvl w:ilvl="0">
      <w:start w:val="1"/>
      <w:numFmt w:val="bullet"/>
      <w:lvlText w:val="-"/>
      <w:lvlJc w:val="left"/>
      <w:rPr>
        <w:b w:val="0"/>
        <w:bCs w:val="0"/>
        <w:i w:val="0"/>
        <w:iCs w:val="0"/>
        <w:smallCaps w:val="0"/>
        <w:strike w:val="0"/>
        <w:color w:val="000000"/>
        <w:spacing w:val="0"/>
        <w:w w:val="100"/>
        <w:position w:val="0"/>
        <w:sz w:val="27"/>
        <w:szCs w:val="27"/>
        <w:u w:val="none"/>
      </w:rPr>
    </w:lvl>
    <w:lvl w:ilvl="1">
      <w:start w:val="1"/>
      <w:numFmt w:val="bullet"/>
      <w:lvlText w:val="-"/>
      <w:lvlJc w:val="left"/>
      <w:rPr>
        <w:b w:val="0"/>
        <w:bCs w:val="0"/>
        <w:i w:val="0"/>
        <w:iCs w:val="0"/>
        <w:smallCaps w:val="0"/>
        <w:strike w:val="0"/>
        <w:color w:val="000000"/>
        <w:spacing w:val="0"/>
        <w:w w:val="100"/>
        <w:position w:val="0"/>
        <w:sz w:val="27"/>
        <w:szCs w:val="27"/>
        <w:u w:val="none"/>
      </w:rPr>
    </w:lvl>
    <w:lvl w:ilvl="2">
      <w:start w:val="1"/>
      <w:numFmt w:val="bullet"/>
      <w:lvlText w:val="-"/>
      <w:lvlJc w:val="left"/>
      <w:rPr>
        <w:b w:val="0"/>
        <w:bCs w:val="0"/>
        <w:i w:val="0"/>
        <w:iCs w:val="0"/>
        <w:smallCaps w:val="0"/>
        <w:strike w:val="0"/>
        <w:color w:val="000000"/>
        <w:spacing w:val="0"/>
        <w:w w:val="100"/>
        <w:position w:val="0"/>
        <w:sz w:val="27"/>
        <w:szCs w:val="27"/>
        <w:u w:val="none"/>
      </w:rPr>
    </w:lvl>
    <w:lvl w:ilvl="3">
      <w:start w:val="1"/>
      <w:numFmt w:val="bullet"/>
      <w:lvlText w:val="-"/>
      <w:lvlJc w:val="left"/>
      <w:rPr>
        <w:b w:val="0"/>
        <w:bCs w:val="0"/>
        <w:i w:val="0"/>
        <w:iCs w:val="0"/>
        <w:smallCaps w:val="0"/>
        <w:strike w:val="0"/>
        <w:color w:val="000000"/>
        <w:spacing w:val="0"/>
        <w:w w:val="100"/>
        <w:position w:val="0"/>
        <w:sz w:val="27"/>
        <w:szCs w:val="27"/>
        <w:u w:val="none"/>
      </w:rPr>
    </w:lvl>
    <w:lvl w:ilvl="4">
      <w:start w:val="1"/>
      <w:numFmt w:val="bullet"/>
      <w:lvlText w:val="-"/>
      <w:lvlJc w:val="left"/>
      <w:rPr>
        <w:b w:val="0"/>
        <w:bCs w:val="0"/>
        <w:i w:val="0"/>
        <w:iCs w:val="0"/>
        <w:smallCaps w:val="0"/>
        <w:strike w:val="0"/>
        <w:color w:val="000000"/>
        <w:spacing w:val="0"/>
        <w:w w:val="100"/>
        <w:position w:val="0"/>
        <w:sz w:val="27"/>
        <w:szCs w:val="27"/>
        <w:u w:val="none"/>
      </w:rPr>
    </w:lvl>
    <w:lvl w:ilvl="5">
      <w:start w:val="1"/>
      <w:numFmt w:val="bullet"/>
      <w:lvlText w:val="-"/>
      <w:lvlJc w:val="left"/>
      <w:rPr>
        <w:b w:val="0"/>
        <w:bCs w:val="0"/>
        <w:i w:val="0"/>
        <w:iCs w:val="0"/>
        <w:smallCaps w:val="0"/>
        <w:strike w:val="0"/>
        <w:color w:val="000000"/>
        <w:spacing w:val="0"/>
        <w:w w:val="100"/>
        <w:position w:val="0"/>
        <w:sz w:val="27"/>
        <w:szCs w:val="27"/>
        <w:u w:val="none"/>
      </w:rPr>
    </w:lvl>
    <w:lvl w:ilvl="6">
      <w:start w:val="1"/>
      <w:numFmt w:val="bullet"/>
      <w:lvlText w:val="-"/>
      <w:lvlJc w:val="left"/>
      <w:rPr>
        <w:b w:val="0"/>
        <w:bCs w:val="0"/>
        <w:i w:val="0"/>
        <w:iCs w:val="0"/>
        <w:smallCaps w:val="0"/>
        <w:strike w:val="0"/>
        <w:color w:val="000000"/>
        <w:spacing w:val="0"/>
        <w:w w:val="100"/>
        <w:position w:val="0"/>
        <w:sz w:val="27"/>
        <w:szCs w:val="27"/>
        <w:u w:val="none"/>
      </w:rPr>
    </w:lvl>
    <w:lvl w:ilvl="7">
      <w:start w:val="1"/>
      <w:numFmt w:val="bullet"/>
      <w:lvlText w:val="-"/>
      <w:lvlJc w:val="left"/>
      <w:rPr>
        <w:b w:val="0"/>
        <w:bCs w:val="0"/>
        <w:i w:val="0"/>
        <w:iCs w:val="0"/>
        <w:smallCaps w:val="0"/>
        <w:strike w:val="0"/>
        <w:color w:val="000000"/>
        <w:spacing w:val="0"/>
        <w:w w:val="100"/>
        <w:position w:val="0"/>
        <w:sz w:val="27"/>
        <w:szCs w:val="27"/>
        <w:u w:val="none"/>
      </w:rPr>
    </w:lvl>
    <w:lvl w:ilvl="8">
      <w:start w:val="1"/>
      <w:numFmt w:val="bullet"/>
      <w:lvlText w:val="-"/>
      <w:lvlJc w:val="left"/>
      <w:rPr>
        <w:b w:val="0"/>
        <w:bCs w:val="0"/>
        <w:i w:val="0"/>
        <w:iCs w:val="0"/>
        <w:smallCaps w:val="0"/>
        <w:strike w:val="0"/>
        <w:color w:val="000000"/>
        <w:spacing w:val="0"/>
        <w:w w:val="100"/>
        <w:position w:val="0"/>
        <w:sz w:val="27"/>
        <w:szCs w:val="27"/>
        <w:u w:val="none"/>
      </w:rPr>
    </w:lvl>
  </w:abstractNum>
  <w:abstractNum w:abstractNumId="3" w15:restartNumberingAfterBreak="0">
    <w:nsid w:val="06D66C3A"/>
    <w:multiLevelType w:val="hybridMultilevel"/>
    <w:tmpl w:val="A2F2A206"/>
    <w:lvl w:ilvl="0" w:tplc="C82A9034">
      <w:start w:val="2020"/>
      <w:numFmt w:val="decimal"/>
      <w:lvlText w:val="%1"/>
      <w:lvlJc w:val="left"/>
      <w:pPr>
        <w:ind w:left="1380" w:hanging="540"/>
      </w:pPr>
      <w:rPr>
        <w:rFonts w:hint="default"/>
        <w:sz w:val="27"/>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15:restartNumberingAfterBreak="0">
    <w:nsid w:val="08815D7E"/>
    <w:multiLevelType w:val="hybridMultilevel"/>
    <w:tmpl w:val="D87471A8"/>
    <w:lvl w:ilvl="0" w:tplc="E4702ACA">
      <w:start w:val="1"/>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0CA26778"/>
    <w:multiLevelType w:val="hybridMultilevel"/>
    <w:tmpl w:val="0BAAE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861B2B"/>
    <w:multiLevelType w:val="hybridMultilevel"/>
    <w:tmpl w:val="0E7276FC"/>
    <w:lvl w:ilvl="0" w:tplc="A8FA23EA">
      <w:start w:val="2017"/>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0CC57F0"/>
    <w:multiLevelType w:val="hybridMultilevel"/>
    <w:tmpl w:val="17F44268"/>
    <w:lvl w:ilvl="0" w:tplc="00BCA7B4">
      <w:start w:val="2020"/>
      <w:numFmt w:val="decimal"/>
      <w:lvlText w:val="%1"/>
      <w:lvlJc w:val="left"/>
      <w:pPr>
        <w:ind w:left="857" w:hanging="540"/>
      </w:pPr>
      <w:rPr>
        <w:rFonts w:hint="default"/>
        <w:sz w:val="27"/>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 w15:restartNumberingAfterBreak="0">
    <w:nsid w:val="26F23FBB"/>
    <w:multiLevelType w:val="hybridMultilevel"/>
    <w:tmpl w:val="7752F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F75CE0"/>
    <w:multiLevelType w:val="hybridMultilevel"/>
    <w:tmpl w:val="5BF085A0"/>
    <w:lvl w:ilvl="0" w:tplc="B44EC6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4440A9"/>
    <w:multiLevelType w:val="hybridMultilevel"/>
    <w:tmpl w:val="83ACC59C"/>
    <w:lvl w:ilvl="0" w:tplc="ED76495A">
      <w:start w:val="2017"/>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140837"/>
    <w:multiLevelType w:val="hybridMultilevel"/>
    <w:tmpl w:val="1B5C1F7A"/>
    <w:lvl w:ilvl="0" w:tplc="FFBA2E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FB80534"/>
    <w:multiLevelType w:val="hybridMultilevel"/>
    <w:tmpl w:val="B09A8F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9C7F33"/>
    <w:multiLevelType w:val="hybridMultilevel"/>
    <w:tmpl w:val="77021D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A36DA8"/>
    <w:multiLevelType w:val="hybridMultilevel"/>
    <w:tmpl w:val="E95C35F8"/>
    <w:lvl w:ilvl="0" w:tplc="FA9CE8A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71A47617"/>
    <w:multiLevelType w:val="hybridMultilevel"/>
    <w:tmpl w:val="55DC29D0"/>
    <w:lvl w:ilvl="0" w:tplc="7884C082">
      <w:start w:val="1"/>
      <w:numFmt w:val="decimal"/>
      <w:lvlText w:val="%1."/>
      <w:lvlJc w:val="left"/>
      <w:pPr>
        <w:ind w:left="1068" w:hanging="360"/>
      </w:pPr>
      <w:rPr>
        <w:rFonts w:hint="default"/>
        <w:b w:val="0"/>
        <w:color w:val="000000"/>
      </w:rPr>
    </w:lvl>
    <w:lvl w:ilvl="1" w:tplc="04190019" w:tentative="1">
      <w:start w:val="1"/>
      <w:numFmt w:val="lowerLetter"/>
      <w:lvlText w:val="%2."/>
      <w:lvlJc w:val="left"/>
      <w:pPr>
        <w:ind w:left="370" w:hanging="360"/>
      </w:pPr>
    </w:lvl>
    <w:lvl w:ilvl="2" w:tplc="0419001B" w:tentative="1">
      <w:start w:val="1"/>
      <w:numFmt w:val="lowerRoman"/>
      <w:lvlText w:val="%3."/>
      <w:lvlJc w:val="right"/>
      <w:pPr>
        <w:ind w:left="1090" w:hanging="180"/>
      </w:pPr>
    </w:lvl>
    <w:lvl w:ilvl="3" w:tplc="0419000F" w:tentative="1">
      <w:start w:val="1"/>
      <w:numFmt w:val="decimal"/>
      <w:lvlText w:val="%4."/>
      <w:lvlJc w:val="left"/>
      <w:pPr>
        <w:ind w:left="1810" w:hanging="360"/>
      </w:pPr>
    </w:lvl>
    <w:lvl w:ilvl="4" w:tplc="04190019" w:tentative="1">
      <w:start w:val="1"/>
      <w:numFmt w:val="lowerLetter"/>
      <w:lvlText w:val="%5."/>
      <w:lvlJc w:val="left"/>
      <w:pPr>
        <w:ind w:left="2530" w:hanging="360"/>
      </w:pPr>
    </w:lvl>
    <w:lvl w:ilvl="5" w:tplc="0419001B" w:tentative="1">
      <w:start w:val="1"/>
      <w:numFmt w:val="lowerRoman"/>
      <w:lvlText w:val="%6."/>
      <w:lvlJc w:val="right"/>
      <w:pPr>
        <w:ind w:left="3250" w:hanging="180"/>
      </w:pPr>
    </w:lvl>
    <w:lvl w:ilvl="6" w:tplc="0419000F" w:tentative="1">
      <w:start w:val="1"/>
      <w:numFmt w:val="decimal"/>
      <w:lvlText w:val="%7."/>
      <w:lvlJc w:val="left"/>
      <w:pPr>
        <w:ind w:left="3970" w:hanging="360"/>
      </w:pPr>
    </w:lvl>
    <w:lvl w:ilvl="7" w:tplc="04190019" w:tentative="1">
      <w:start w:val="1"/>
      <w:numFmt w:val="lowerLetter"/>
      <w:lvlText w:val="%8."/>
      <w:lvlJc w:val="left"/>
      <w:pPr>
        <w:ind w:left="4690" w:hanging="360"/>
      </w:pPr>
    </w:lvl>
    <w:lvl w:ilvl="8" w:tplc="0419001B" w:tentative="1">
      <w:start w:val="1"/>
      <w:numFmt w:val="lowerRoman"/>
      <w:lvlText w:val="%9."/>
      <w:lvlJc w:val="right"/>
      <w:pPr>
        <w:ind w:left="5410" w:hanging="180"/>
      </w:pPr>
    </w:lvl>
  </w:abstractNum>
  <w:abstractNum w:abstractNumId="16" w15:restartNumberingAfterBreak="0">
    <w:nsid w:val="7C01160E"/>
    <w:multiLevelType w:val="hybridMultilevel"/>
    <w:tmpl w:val="2F149C5A"/>
    <w:lvl w:ilvl="0" w:tplc="A1B634D4">
      <w:start w:val="2020"/>
      <w:numFmt w:val="decimal"/>
      <w:lvlText w:val="%1"/>
      <w:lvlJc w:val="left"/>
      <w:pPr>
        <w:ind w:left="1767" w:hanging="600"/>
      </w:pPr>
      <w:rPr>
        <w:rFonts w:hint="default"/>
      </w:rPr>
    </w:lvl>
    <w:lvl w:ilvl="1" w:tplc="04190019" w:tentative="1">
      <w:start w:val="1"/>
      <w:numFmt w:val="lowerLetter"/>
      <w:lvlText w:val="%2."/>
      <w:lvlJc w:val="left"/>
      <w:pPr>
        <w:ind w:left="2247" w:hanging="360"/>
      </w:pPr>
    </w:lvl>
    <w:lvl w:ilvl="2" w:tplc="0419001B" w:tentative="1">
      <w:start w:val="1"/>
      <w:numFmt w:val="lowerRoman"/>
      <w:lvlText w:val="%3."/>
      <w:lvlJc w:val="right"/>
      <w:pPr>
        <w:ind w:left="2967" w:hanging="180"/>
      </w:pPr>
    </w:lvl>
    <w:lvl w:ilvl="3" w:tplc="0419000F" w:tentative="1">
      <w:start w:val="1"/>
      <w:numFmt w:val="decimal"/>
      <w:lvlText w:val="%4."/>
      <w:lvlJc w:val="left"/>
      <w:pPr>
        <w:ind w:left="3687" w:hanging="360"/>
      </w:pPr>
    </w:lvl>
    <w:lvl w:ilvl="4" w:tplc="04190019" w:tentative="1">
      <w:start w:val="1"/>
      <w:numFmt w:val="lowerLetter"/>
      <w:lvlText w:val="%5."/>
      <w:lvlJc w:val="left"/>
      <w:pPr>
        <w:ind w:left="4407" w:hanging="360"/>
      </w:pPr>
    </w:lvl>
    <w:lvl w:ilvl="5" w:tplc="0419001B" w:tentative="1">
      <w:start w:val="1"/>
      <w:numFmt w:val="lowerRoman"/>
      <w:lvlText w:val="%6."/>
      <w:lvlJc w:val="right"/>
      <w:pPr>
        <w:ind w:left="5127" w:hanging="180"/>
      </w:pPr>
    </w:lvl>
    <w:lvl w:ilvl="6" w:tplc="0419000F" w:tentative="1">
      <w:start w:val="1"/>
      <w:numFmt w:val="decimal"/>
      <w:lvlText w:val="%7."/>
      <w:lvlJc w:val="left"/>
      <w:pPr>
        <w:ind w:left="5847" w:hanging="360"/>
      </w:pPr>
    </w:lvl>
    <w:lvl w:ilvl="7" w:tplc="04190019" w:tentative="1">
      <w:start w:val="1"/>
      <w:numFmt w:val="lowerLetter"/>
      <w:lvlText w:val="%8."/>
      <w:lvlJc w:val="left"/>
      <w:pPr>
        <w:ind w:left="6567" w:hanging="360"/>
      </w:pPr>
    </w:lvl>
    <w:lvl w:ilvl="8" w:tplc="0419001B" w:tentative="1">
      <w:start w:val="1"/>
      <w:numFmt w:val="lowerRoman"/>
      <w:lvlText w:val="%9."/>
      <w:lvlJc w:val="right"/>
      <w:pPr>
        <w:ind w:left="7287" w:hanging="180"/>
      </w:pPr>
    </w:lvl>
  </w:abstractNum>
  <w:num w:numId="1">
    <w:abstractNumId w:val="4"/>
  </w:num>
  <w:num w:numId="2">
    <w:abstractNumId w:val="0"/>
  </w:num>
  <w:num w:numId="3">
    <w:abstractNumId w:val="14"/>
  </w:num>
  <w:num w:numId="4">
    <w:abstractNumId w:val="1"/>
  </w:num>
  <w:num w:numId="5">
    <w:abstractNumId w:val="13"/>
  </w:num>
  <w:num w:numId="6">
    <w:abstractNumId w:val="12"/>
  </w:num>
  <w:num w:numId="7">
    <w:abstractNumId w:val="9"/>
  </w:num>
  <w:num w:numId="8">
    <w:abstractNumId w:val="10"/>
  </w:num>
  <w:num w:numId="9">
    <w:abstractNumId w:val="8"/>
  </w:num>
  <w:num w:numId="10">
    <w:abstractNumId w:val="5"/>
  </w:num>
  <w:num w:numId="11">
    <w:abstractNumId w:val="2"/>
  </w:num>
  <w:num w:numId="12">
    <w:abstractNumId w:val="15"/>
  </w:num>
  <w:num w:numId="13">
    <w:abstractNumId w:val="11"/>
  </w:num>
  <w:num w:numId="14">
    <w:abstractNumId w:val="6"/>
  </w:num>
  <w:num w:numId="15">
    <w:abstractNumId w:val="3"/>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F8B"/>
    <w:rsid w:val="00041DE8"/>
    <w:rsid w:val="0004781C"/>
    <w:rsid w:val="00087EB3"/>
    <w:rsid w:val="000C0314"/>
    <w:rsid w:val="000E11D8"/>
    <w:rsid w:val="00135AF2"/>
    <w:rsid w:val="00146EB4"/>
    <w:rsid w:val="0015095D"/>
    <w:rsid w:val="00167177"/>
    <w:rsid w:val="00175A5D"/>
    <w:rsid w:val="001A2970"/>
    <w:rsid w:val="001B40EE"/>
    <w:rsid w:val="001C701A"/>
    <w:rsid w:val="001E7C87"/>
    <w:rsid w:val="001F4C74"/>
    <w:rsid w:val="00201077"/>
    <w:rsid w:val="0021644C"/>
    <w:rsid w:val="00227988"/>
    <w:rsid w:val="002304DF"/>
    <w:rsid w:val="00235914"/>
    <w:rsid w:val="00251A5B"/>
    <w:rsid w:val="00297958"/>
    <w:rsid w:val="002E048B"/>
    <w:rsid w:val="0032343F"/>
    <w:rsid w:val="003329DD"/>
    <w:rsid w:val="003762FD"/>
    <w:rsid w:val="00382E68"/>
    <w:rsid w:val="00386E74"/>
    <w:rsid w:val="003B04ED"/>
    <w:rsid w:val="003B4F8B"/>
    <w:rsid w:val="003C1E29"/>
    <w:rsid w:val="003C5554"/>
    <w:rsid w:val="00400E3C"/>
    <w:rsid w:val="00425234"/>
    <w:rsid w:val="00426AC8"/>
    <w:rsid w:val="0049158B"/>
    <w:rsid w:val="004A1BFA"/>
    <w:rsid w:val="004B7242"/>
    <w:rsid w:val="004C2D0A"/>
    <w:rsid w:val="004C7EA1"/>
    <w:rsid w:val="004E4C68"/>
    <w:rsid w:val="004F7A36"/>
    <w:rsid w:val="0054219C"/>
    <w:rsid w:val="00575EC6"/>
    <w:rsid w:val="00584D8F"/>
    <w:rsid w:val="005A26B4"/>
    <w:rsid w:val="005B6C52"/>
    <w:rsid w:val="005C376E"/>
    <w:rsid w:val="006031B3"/>
    <w:rsid w:val="00611F82"/>
    <w:rsid w:val="00612A8A"/>
    <w:rsid w:val="00634D09"/>
    <w:rsid w:val="00634E80"/>
    <w:rsid w:val="00635CE2"/>
    <w:rsid w:val="00645BB8"/>
    <w:rsid w:val="0067276D"/>
    <w:rsid w:val="00680049"/>
    <w:rsid w:val="006959EC"/>
    <w:rsid w:val="006A3551"/>
    <w:rsid w:val="006D0064"/>
    <w:rsid w:val="006D400E"/>
    <w:rsid w:val="006D6A7B"/>
    <w:rsid w:val="006E560B"/>
    <w:rsid w:val="006E62CF"/>
    <w:rsid w:val="006F28CC"/>
    <w:rsid w:val="006F7D72"/>
    <w:rsid w:val="007478CA"/>
    <w:rsid w:val="007508D2"/>
    <w:rsid w:val="007642BD"/>
    <w:rsid w:val="007933FD"/>
    <w:rsid w:val="007A62CD"/>
    <w:rsid w:val="007B3EC4"/>
    <w:rsid w:val="007D3C6F"/>
    <w:rsid w:val="008022EA"/>
    <w:rsid w:val="008054A3"/>
    <w:rsid w:val="008061E7"/>
    <w:rsid w:val="008105FD"/>
    <w:rsid w:val="00817322"/>
    <w:rsid w:val="008951FF"/>
    <w:rsid w:val="008C718F"/>
    <w:rsid w:val="008D7238"/>
    <w:rsid w:val="008E3B9A"/>
    <w:rsid w:val="008F72BF"/>
    <w:rsid w:val="0092158D"/>
    <w:rsid w:val="0093196A"/>
    <w:rsid w:val="0094627A"/>
    <w:rsid w:val="009508E3"/>
    <w:rsid w:val="00985384"/>
    <w:rsid w:val="009A17E8"/>
    <w:rsid w:val="009B0A14"/>
    <w:rsid w:val="00A051CE"/>
    <w:rsid w:val="00A31890"/>
    <w:rsid w:val="00A43739"/>
    <w:rsid w:val="00A4602D"/>
    <w:rsid w:val="00A54982"/>
    <w:rsid w:val="00A6598C"/>
    <w:rsid w:val="00A91328"/>
    <w:rsid w:val="00A92038"/>
    <w:rsid w:val="00AE75B0"/>
    <w:rsid w:val="00B2178C"/>
    <w:rsid w:val="00B4066D"/>
    <w:rsid w:val="00B419F3"/>
    <w:rsid w:val="00B57E8B"/>
    <w:rsid w:val="00B72156"/>
    <w:rsid w:val="00BD4C1C"/>
    <w:rsid w:val="00BE115E"/>
    <w:rsid w:val="00C03A45"/>
    <w:rsid w:val="00C056CB"/>
    <w:rsid w:val="00C46EA2"/>
    <w:rsid w:val="00C50C5D"/>
    <w:rsid w:val="00C50E6D"/>
    <w:rsid w:val="00C57E35"/>
    <w:rsid w:val="00C734FC"/>
    <w:rsid w:val="00C96A30"/>
    <w:rsid w:val="00CD3AE2"/>
    <w:rsid w:val="00CD6283"/>
    <w:rsid w:val="00CF0BF7"/>
    <w:rsid w:val="00CF7F82"/>
    <w:rsid w:val="00D10CEC"/>
    <w:rsid w:val="00DB4592"/>
    <w:rsid w:val="00DC38E4"/>
    <w:rsid w:val="00E01D50"/>
    <w:rsid w:val="00E1113D"/>
    <w:rsid w:val="00E116EE"/>
    <w:rsid w:val="00E13A0D"/>
    <w:rsid w:val="00E336BF"/>
    <w:rsid w:val="00E82CDD"/>
    <w:rsid w:val="00E9284A"/>
    <w:rsid w:val="00EA6365"/>
    <w:rsid w:val="00EB519E"/>
    <w:rsid w:val="00ED7C96"/>
    <w:rsid w:val="00EE48F5"/>
    <w:rsid w:val="00F02AAA"/>
    <w:rsid w:val="00F14B0E"/>
    <w:rsid w:val="00F203E4"/>
    <w:rsid w:val="00F56A3C"/>
    <w:rsid w:val="00FB091C"/>
    <w:rsid w:val="00FB46AE"/>
    <w:rsid w:val="00FD6489"/>
    <w:rsid w:val="00FF5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74AB1"/>
  <w15:docId w15:val="{C4857FC4-D3D1-48F2-98A4-B8A4D9BCE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4F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B4F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4F8B"/>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80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80049"/>
    <w:pPr>
      <w:ind w:left="720"/>
      <w:contextualSpacing/>
    </w:pPr>
  </w:style>
  <w:style w:type="paragraph" w:styleId="a5">
    <w:name w:val="Title"/>
    <w:basedOn w:val="a"/>
    <w:link w:val="a6"/>
    <w:qFormat/>
    <w:rsid w:val="005B6C52"/>
    <w:pPr>
      <w:spacing w:after="0" w:line="360" w:lineRule="auto"/>
      <w:jc w:val="center"/>
    </w:pPr>
    <w:rPr>
      <w:rFonts w:ascii="Times New Roman" w:eastAsia="Times New Roman" w:hAnsi="Times New Roman" w:cs="Times New Roman"/>
      <w:b/>
      <w:sz w:val="28"/>
      <w:szCs w:val="20"/>
      <w:lang w:val="x-none" w:eastAsia="x-none"/>
    </w:rPr>
  </w:style>
  <w:style w:type="character" w:customStyle="1" w:styleId="a6">
    <w:name w:val="Заголовок Знак"/>
    <w:basedOn w:val="a0"/>
    <w:link w:val="a5"/>
    <w:rsid w:val="005B6C52"/>
    <w:rPr>
      <w:rFonts w:ascii="Times New Roman" w:eastAsia="Times New Roman" w:hAnsi="Times New Roman" w:cs="Times New Roman"/>
      <w:b/>
      <w:sz w:val="28"/>
      <w:szCs w:val="20"/>
      <w:lang w:val="x-none" w:eastAsia="x-none"/>
    </w:rPr>
  </w:style>
  <w:style w:type="paragraph" w:styleId="a7">
    <w:name w:val="Body Text"/>
    <w:basedOn w:val="a"/>
    <w:link w:val="a8"/>
    <w:rsid w:val="005B6C52"/>
    <w:pPr>
      <w:spacing w:after="0" w:line="240" w:lineRule="auto"/>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5B6C52"/>
    <w:rPr>
      <w:rFonts w:ascii="Times New Roman" w:eastAsia="Times New Roman" w:hAnsi="Times New Roman" w:cs="Times New Roman"/>
      <w:sz w:val="28"/>
      <w:szCs w:val="20"/>
      <w:lang w:eastAsia="ru-RU"/>
    </w:rPr>
  </w:style>
  <w:style w:type="paragraph" w:customStyle="1" w:styleId="a9">
    <w:basedOn w:val="a"/>
    <w:next w:val="a7"/>
    <w:rsid w:val="005B6C52"/>
    <w:pPr>
      <w:keepNext/>
      <w:widowControl w:val="0"/>
      <w:suppressAutoHyphens/>
      <w:spacing w:before="240" w:after="120" w:line="240" w:lineRule="auto"/>
    </w:pPr>
    <w:rPr>
      <w:rFonts w:ascii="Arial" w:eastAsia="Arial Unicode MS" w:hAnsi="Arial" w:cs="Mangal"/>
      <w:kern w:val="2"/>
      <w:sz w:val="28"/>
      <w:szCs w:val="28"/>
      <w:lang w:eastAsia="hi-IN" w:bidi="hi-IN"/>
    </w:rPr>
  </w:style>
  <w:style w:type="paragraph" w:styleId="aa">
    <w:name w:val="Balloon Text"/>
    <w:basedOn w:val="a"/>
    <w:link w:val="ab"/>
    <w:uiPriority w:val="99"/>
    <w:semiHidden/>
    <w:unhideWhenUsed/>
    <w:rsid w:val="006F7D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F7D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542</TotalTime>
  <Pages>11</Pages>
  <Words>3323</Words>
  <Characters>18946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Лукиных Л.Г.</dc:creator>
  <cp:lastModifiedBy>OtdelKadrov</cp:lastModifiedBy>
  <cp:revision>41</cp:revision>
  <cp:lastPrinted>2020-01-20T11:06:00Z</cp:lastPrinted>
  <dcterms:created xsi:type="dcterms:W3CDTF">2016-02-15T10:34:00Z</dcterms:created>
  <dcterms:modified xsi:type="dcterms:W3CDTF">2021-10-19T11:40:00Z</dcterms:modified>
</cp:coreProperties>
</file>